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6" w:rsidRDefault="001B71B6" w:rsidP="00563044">
      <w:pPr>
        <w:spacing w:after="0"/>
        <w:rPr>
          <w:rFonts w:ascii="Garamond"/>
          <w:w w:val="105"/>
        </w:rPr>
      </w:pPr>
    </w:p>
    <w:p w:rsidR="001B71B6" w:rsidRDefault="001B71B6" w:rsidP="00E61BFC">
      <w:pPr>
        <w:spacing w:after="0"/>
        <w:ind w:right="145"/>
        <w:jc w:val="center"/>
        <w:rPr>
          <w:rStyle w:val="Hyperlink"/>
          <w:rFonts w:ascii="Garamond"/>
          <w:w w:val="105"/>
          <w:u w:color="0000FF"/>
        </w:rPr>
      </w:pPr>
      <w:r>
        <w:rPr>
          <w:rFonts w:ascii="Garamond"/>
          <w:w w:val="105"/>
        </w:rPr>
        <w:t xml:space="preserve">     </w:t>
      </w:r>
    </w:p>
    <w:p w:rsidR="00E61BFC" w:rsidRDefault="00E61BFC" w:rsidP="001477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BFC" w:rsidRDefault="00E61BFC" w:rsidP="001477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1B6" w:rsidRPr="00147759" w:rsidRDefault="00147759" w:rsidP="001477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Sample </w:t>
      </w:r>
      <w:r w:rsidR="001B71B6" w:rsidRPr="00147759">
        <w:rPr>
          <w:rFonts w:ascii="Times New Roman" w:eastAsia="Times New Roman" w:hAnsi="Times New Roman" w:cs="Times New Roman"/>
          <w:b/>
          <w:bCs/>
          <w:sz w:val="28"/>
          <w:szCs w:val="28"/>
        </w:rPr>
        <w:t>Therapeutic Touc</w:t>
      </w:r>
      <w:r w:rsidRPr="00147759">
        <w:rPr>
          <w:rFonts w:ascii="Times New Roman" w:eastAsia="Times New Roman" w:hAnsi="Times New Roman" w:cs="Times New Roman"/>
          <w:b/>
          <w:bCs/>
          <w:sz w:val="28"/>
          <w:szCs w:val="28"/>
        </w:rPr>
        <w:t>h Practitioner Mentorship</w:t>
      </w:r>
      <w:r w:rsidR="001B71B6" w:rsidRPr="00147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Agreement</w:t>
      </w:r>
    </w:p>
    <w:p w:rsidR="00147759" w:rsidRPr="00E004C1" w:rsidRDefault="00147759" w:rsidP="0014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>This Mentorship Agreement (Agreement)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for the purpose of establishing a mentorship process by and between ___________________________________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>) who agree as follows:</w:t>
      </w:r>
    </w:p>
    <w:p w:rsidR="001B71B6" w:rsidRPr="001B71B6" w:rsidRDefault="001B71B6" w:rsidP="003A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1. The student and mentor will adhere to </w:t>
      </w:r>
      <w:r w:rsidR="00147759" w:rsidRPr="00E004C1">
        <w:rPr>
          <w:rFonts w:ascii="Times New Roman" w:eastAsia="Times New Roman" w:hAnsi="Times New Roman" w:cs="Times New Roman"/>
          <w:i/>
          <w:sz w:val="24"/>
          <w:szCs w:val="24"/>
        </w:rPr>
        <w:t xml:space="preserve">TTIA Policy and Procedure for the Practice of Therapeutic Touch, Guidelines </w:t>
      </w:r>
      <w:r w:rsidR="00147759" w:rsidRPr="00E004C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47759" w:rsidRPr="00E004C1">
        <w:rPr>
          <w:rFonts w:ascii="Times New Roman" w:eastAsia="Times New Roman" w:hAnsi="Times New Roman" w:cs="Times New Roman"/>
          <w:i/>
          <w:sz w:val="24"/>
          <w:szCs w:val="24"/>
        </w:rPr>
        <w:t>Standards for the Practice of Therapeutic Touch,</w:t>
      </w:r>
      <w:r w:rsidR="00147759" w:rsidRPr="00E004C1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147759" w:rsidRPr="00E004C1">
        <w:rPr>
          <w:rFonts w:ascii="Times New Roman" w:eastAsia="Times New Roman" w:hAnsi="Times New Roman" w:cs="Times New Roman"/>
          <w:i/>
          <w:sz w:val="24"/>
          <w:szCs w:val="24"/>
        </w:rPr>
        <w:t>TTIA Code of Ethics</w:t>
      </w:r>
      <w:r w:rsidR="00147759" w:rsidRPr="00E004C1">
        <w:rPr>
          <w:rFonts w:ascii="Times New Roman" w:eastAsia="Times New Roman" w:hAnsi="Times New Roman" w:cs="Times New Roman"/>
          <w:sz w:val="24"/>
          <w:szCs w:val="24"/>
        </w:rPr>
        <w:t>, which are available on the TTIA web site:</w:t>
      </w:r>
      <w:r w:rsidR="001477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7" w:history="1">
        <w:r w:rsidRPr="001B7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www.therapeutictouch.org</w:t>
        </w:r>
      </w:hyperlink>
    </w:p>
    <w:p w:rsidR="00DE464A" w:rsidRDefault="001B71B6" w:rsidP="003A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2. If not already a member, the student will join TTIA at the beginning of the Mentorship Process. Current TTIA full membership is required for ongoing recognition </w:t>
      </w:r>
    </w:p>
    <w:p w:rsidR="001B71B6" w:rsidRDefault="00DE464A" w:rsidP="00DE464A">
      <w:pPr>
        <w:tabs>
          <w:tab w:val="left" w:pos="7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 mentor is a Qualified Therapeutic Touch Teacher (QTTT) or a Qualified Therapeutic Touch Practitioner with five years of experien</w:t>
      </w:r>
      <w:r w:rsidR="00A34348">
        <w:rPr>
          <w:rFonts w:ascii="Times New Roman" w:eastAsia="Times New Roman" w:hAnsi="Times New Roman" w:cs="Times New Roman"/>
          <w:sz w:val="24"/>
          <w:szCs w:val="24"/>
        </w:rPr>
        <w:t>ce practicing Therapeutic Touch</w:t>
      </w:r>
    </w:p>
    <w:p w:rsidR="00DE464A" w:rsidRPr="00767B9C" w:rsidRDefault="00DE464A" w:rsidP="00D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>4. The mentorship will be carried out in accordance with TTIA Policies and Procedures, including but not limited to:</w:t>
      </w:r>
    </w:p>
    <w:p w:rsidR="00DE464A" w:rsidRPr="00E004C1" w:rsidRDefault="00DE464A" w:rsidP="00DE46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i/>
          <w:sz w:val="24"/>
          <w:szCs w:val="24"/>
        </w:rPr>
        <w:t>Policy and Procedure for the Recognition of Qualified Therapeuti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Touch Practitioners</w:t>
      </w:r>
      <w:r w:rsidRPr="00E004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04C1">
        <w:rPr>
          <w:rFonts w:ascii="Times New Roman" w:eastAsia="Times New Roman" w:hAnsi="Times New Roman" w:cs="Times New Roman"/>
          <w:i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olicy and Procedure for the QTTP</w:t>
      </w:r>
      <w:r w:rsidRPr="00E004C1">
        <w:rPr>
          <w:rFonts w:ascii="Times New Roman" w:eastAsia="Times New Roman" w:hAnsi="Times New Roman" w:cs="Times New Roman"/>
          <w:i/>
          <w:sz w:val="24"/>
          <w:szCs w:val="24"/>
        </w:rPr>
        <w:t xml:space="preserve"> Mentorship,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Procedure for QTTP</w:t>
      </w:r>
      <w:r w:rsidR="00A34348">
        <w:rPr>
          <w:rFonts w:ascii="Times New Roman" w:eastAsia="Times New Roman" w:hAnsi="Times New Roman" w:cs="Times New Roman"/>
          <w:i/>
          <w:sz w:val="24"/>
          <w:szCs w:val="24"/>
        </w:rPr>
        <w:t xml:space="preserve"> Mentorship Agreement</w:t>
      </w:r>
    </w:p>
    <w:p w:rsidR="00DE464A" w:rsidRPr="00E004C1" w:rsidRDefault="00DE464A" w:rsidP="00D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5.  In addition, the </w:t>
      </w:r>
      <w:r>
        <w:rPr>
          <w:rFonts w:ascii="Times New Roman" w:eastAsia="Times New Roman" w:hAnsi="Times New Roman" w:cs="Times New Roman"/>
          <w:sz w:val="24"/>
          <w:szCs w:val="24"/>
        </w:rPr>
        <w:t>student and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Mentor agree to the following (i</w:t>
      </w:r>
      <w:r w:rsidR="00767B9C">
        <w:rPr>
          <w:rFonts w:ascii="Times New Roman" w:eastAsia="Times New Roman" w:hAnsi="Times New Roman" w:cs="Times New Roman"/>
          <w:sz w:val="24"/>
          <w:szCs w:val="24"/>
        </w:rPr>
        <w:t xml:space="preserve">nsert optional additions to the </w:t>
      </w:r>
      <w:proofErr w:type="gramStart"/>
      <w:r w:rsidRPr="00E004C1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gramEnd"/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DE464A" w:rsidRPr="00E004C1" w:rsidRDefault="00DE464A" w:rsidP="00D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Pr="00E004C1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completion of the QTTP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mentorship:</w:t>
      </w:r>
    </w:p>
    <w:p w:rsidR="00DE464A" w:rsidRPr="00E004C1" w:rsidRDefault="00DE464A" w:rsidP="00DE464A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a. The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submit the Application for QTTP</w:t>
      </w:r>
      <w:r w:rsidR="00A34348">
        <w:rPr>
          <w:rFonts w:ascii="Times New Roman" w:eastAsia="Times New Roman" w:hAnsi="Times New Roman" w:cs="Times New Roman"/>
          <w:sz w:val="24"/>
          <w:szCs w:val="24"/>
        </w:rPr>
        <w:t>, fee and required materials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464A" w:rsidRPr="00E004C1" w:rsidRDefault="00DE464A" w:rsidP="00DE464A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>entor will w</w:t>
      </w:r>
      <w:r>
        <w:rPr>
          <w:rFonts w:ascii="Times New Roman" w:eastAsia="Comic Sans MS" w:hAnsi="Comic Sans MS" w:cs="Comic Sans MS"/>
          <w:sz w:val="24"/>
          <w:szCs w:val="24"/>
          <w:lang w:bidi="en-US"/>
        </w:rPr>
        <w:t>rite</w:t>
      </w:r>
      <w:r w:rsidRPr="00E004C1">
        <w:rPr>
          <w:rFonts w:ascii="Times New Roman" w:eastAsia="Comic Sans MS" w:hAnsi="Comic Sans MS" w:cs="Comic Sans MS"/>
          <w:sz w:val="24"/>
          <w:szCs w:val="24"/>
          <w:lang w:bidi="en-US"/>
        </w:rPr>
        <w:t xml:space="preserve"> a letter of recommendation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outlining how the</w:t>
      </w:r>
      <w:r w:rsidRPr="00E004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student </w:t>
      </w:r>
      <w:r w:rsidRPr="00E004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has met the criteria for competence to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practice Therapeutic Touch</w:t>
      </w:r>
    </w:p>
    <w:p w:rsidR="00DE464A" w:rsidRPr="00E004C1" w:rsidRDefault="00DE464A" w:rsidP="00DE464A">
      <w:pPr>
        <w:spacing w:before="100" w:beforeAutospacing="1" w:after="100" w:afterAutospacing="1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>.  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and mentor a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gree to contact TTIA for assistance if issues arise that effect the </w:t>
      </w:r>
      <w:r>
        <w:rPr>
          <w:rFonts w:ascii="Times New Roman" w:eastAsia="Times New Roman" w:hAnsi="Times New Roman" w:cs="Times New Roman"/>
          <w:sz w:val="24"/>
          <w:szCs w:val="24"/>
        </w:rPr>
        <w:t>completion of the QTTP</w:t>
      </w:r>
      <w:r w:rsidR="00A34348">
        <w:rPr>
          <w:rFonts w:ascii="Times New Roman" w:eastAsia="Times New Roman" w:hAnsi="Times New Roman" w:cs="Times New Roman"/>
          <w:sz w:val="24"/>
          <w:szCs w:val="24"/>
        </w:rPr>
        <w:t xml:space="preserve"> Mentorship Process</w:t>
      </w:r>
    </w:p>
    <w:p w:rsidR="00DE464A" w:rsidRPr="00E004C1" w:rsidRDefault="00DE464A" w:rsidP="00D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7. Optional - The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>entor agree to the following financial or in-kind service agreement (insert description of details of in-kind service or fee and payment or reimbursement cycle)   (If no fee is negotiated, delete this paragraph)</w:t>
      </w:r>
    </w:p>
    <w:p w:rsidR="00DE464A" w:rsidRPr="00E004C1" w:rsidRDefault="00DE464A" w:rsidP="00D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Mentorship Agreement is agreed to by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entor as evidenced by their signatures.   The </w:t>
      </w:r>
      <w:r w:rsidR="00746DA6">
        <w:rPr>
          <w:rFonts w:ascii="Times New Roman" w:eastAsia="Times New Roman" w:hAnsi="Times New Roman" w:cs="Times New Roman"/>
          <w:sz w:val="24"/>
          <w:szCs w:val="24"/>
        </w:rPr>
        <w:t>student and mentor</w:t>
      </w:r>
      <w:r w:rsidRPr="00E004C1">
        <w:rPr>
          <w:rFonts w:ascii="Times New Roman" w:eastAsia="Times New Roman" w:hAnsi="Times New Roman" w:cs="Times New Roman"/>
          <w:sz w:val="24"/>
          <w:szCs w:val="24"/>
        </w:rPr>
        <w:t xml:space="preserve"> may amend this Agreement at any time by written mutual agreement signed by both parties.</w:t>
      </w:r>
    </w:p>
    <w:p w:rsidR="00DE464A" w:rsidRDefault="00D65925" w:rsidP="00D65925">
      <w:pPr>
        <w:tabs>
          <w:tab w:val="left" w:pos="62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348" w:rsidRDefault="00A34348" w:rsidP="003A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348" w:rsidRDefault="00A34348" w:rsidP="003A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348" w:rsidRPr="001B71B6" w:rsidRDefault="00A34348" w:rsidP="003A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1B6" w:rsidRPr="001B71B6" w:rsidRDefault="001B71B6" w:rsidP="001B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  <w:r w:rsidR="00305EB9">
        <w:rPr>
          <w:rFonts w:ascii="Times New Roman" w:eastAsia="Times New Roman" w:hAnsi="Times New Roman" w:cs="Times New Roman"/>
          <w:sz w:val="24"/>
          <w:szCs w:val="24"/>
        </w:rPr>
        <w:br/>
      </w: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Signature of Student                                                         </w:t>
      </w:r>
      <w:r w:rsidR="00305EB9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305EB9">
        <w:rPr>
          <w:rFonts w:ascii="Times New Roman" w:eastAsia="Times New Roman" w:hAnsi="Times New Roman" w:cs="Times New Roman"/>
          <w:sz w:val="24"/>
          <w:szCs w:val="24"/>
        </w:rPr>
        <w:br/>
        <w:t>Typed Name</w:t>
      </w:r>
      <w:proofErr w:type="gramStart"/>
      <w:r w:rsidR="007777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B71B6">
        <w:rPr>
          <w:rFonts w:ascii="Times New Roman" w:eastAsia="Times New Roman" w:hAnsi="Times New Roman" w:cs="Times New Roman"/>
          <w:sz w:val="24"/>
          <w:szCs w:val="24"/>
        </w:rPr>
        <w:br/>
        <w:t>Phone:</w:t>
      </w:r>
      <w:r w:rsidRPr="001B71B6"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</w:p>
    <w:p w:rsidR="001B71B6" w:rsidRPr="001B71B6" w:rsidRDefault="001B71B6" w:rsidP="001B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305EB9">
        <w:rPr>
          <w:rFonts w:ascii="Times New Roman" w:eastAsia="Times New Roman" w:hAnsi="Times New Roman" w:cs="Times New Roman"/>
          <w:sz w:val="24"/>
          <w:szCs w:val="24"/>
        </w:rPr>
        <w:br/>
      </w:r>
      <w:r w:rsidRPr="001B71B6">
        <w:rPr>
          <w:rFonts w:ascii="Times New Roman" w:eastAsia="Times New Roman" w:hAnsi="Times New Roman" w:cs="Times New Roman"/>
          <w:sz w:val="24"/>
          <w:szCs w:val="24"/>
        </w:rPr>
        <w:t>Signature of Mentor                                                         Date</w:t>
      </w:r>
      <w:r w:rsidRPr="001B71B6">
        <w:rPr>
          <w:rFonts w:ascii="Times New Roman" w:eastAsia="Times New Roman" w:hAnsi="Times New Roman" w:cs="Times New Roman"/>
          <w:sz w:val="24"/>
          <w:szCs w:val="24"/>
        </w:rPr>
        <w:br/>
      </w:r>
      <w:r w:rsidR="00305EB9">
        <w:rPr>
          <w:rFonts w:ascii="Times New Roman" w:eastAsia="Times New Roman" w:hAnsi="Times New Roman" w:cs="Times New Roman"/>
          <w:sz w:val="24"/>
          <w:szCs w:val="24"/>
        </w:rPr>
        <w:t>Typed</w:t>
      </w:r>
      <w:r w:rsidRPr="001B71B6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proofErr w:type="gramStart"/>
      <w:r w:rsidR="007777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B71B6">
        <w:rPr>
          <w:rFonts w:ascii="Times New Roman" w:eastAsia="Times New Roman" w:hAnsi="Times New Roman" w:cs="Times New Roman"/>
          <w:sz w:val="24"/>
          <w:szCs w:val="24"/>
        </w:rPr>
        <w:br/>
        <w:t>Phone:</w:t>
      </w:r>
      <w:r w:rsidRPr="001B71B6"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</w:p>
    <w:p w:rsidR="0057400F" w:rsidRDefault="0057400F"/>
    <w:sectPr w:rsidR="0057400F" w:rsidSect="0005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C2" w:rsidRDefault="007105C2" w:rsidP="000571AC">
      <w:pPr>
        <w:spacing w:after="0" w:line="240" w:lineRule="auto"/>
      </w:pPr>
      <w:r>
        <w:separator/>
      </w:r>
    </w:p>
  </w:endnote>
  <w:endnote w:type="continuationSeparator" w:id="0">
    <w:p w:rsidR="007105C2" w:rsidRDefault="007105C2" w:rsidP="000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5" w:rsidRDefault="00D65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04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B45" w:rsidRDefault="00716E7C" w:rsidP="009E5B45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TTIA copyright 2014; revised 2/19</w:t>
        </w:r>
        <w:r w:rsidR="009E5B45" w:rsidRPr="00887ECB">
          <w:rPr>
            <w:rFonts w:ascii="Times New Roman" w:hAnsi="Times New Roman" w:cs="Times New Roman"/>
            <w:sz w:val="16"/>
            <w:szCs w:val="16"/>
          </w:rPr>
          <w:t xml:space="preserve">/2017 </w:t>
        </w:r>
        <w:r w:rsidR="00746DA6">
          <w:rPr>
            <w:rFonts w:ascii="Times New Roman" w:hAnsi="Times New Roman" w:cs="Times New Roman"/>
            <w:sz w:val="16"/>
            <w:szCs w:val="16"/>
          </w:rPr>
          <w:t xml:space="preserve">; </w:t>
        </w:r>
        <w:r w:rsidR="00767B9C">
          <w:rPr>
            <w:rFonts w:ascii="Times New Roman" w:hAnsi="Times New Roman" w:cs="Times New Roman"/>
            <w:color w:val="FF0000"/>
            <w:sz w:val="16"/>
            <w:szCs w:val="16"/>
          </w:rPr>
          <w:t xml:space="preserve">revised </w:t>
        </w:r>
        <w:r w:rsidR="00767B9C">
          <w:rPr>
            <w:rFonts w:ascii="Times New Roman" w:hAnsi="Times New Roman" w:cs="Times New Roman"/>
            <w:color w:val="FF0000"/>
            <w:sz w:val="16"/>
            <w:szCs w:val="16"/>
          </w:rPr>
          <w:t>9/9</w:t>
        </w:r>
        <w:r w:rsidR="00D65925">
          <w:rPr>
            <w:rFonts w:ascii="Times New Roman" w:hAnsi="Times New Roman" w:cs="Times New Roman"/>
            <w:color w:val="FF0000"/>
            <w:sz w:val="16"/>
            <w:szCs w:val="16"/>
          </w:rPr>
          <w:t>/</w:t>
        </w:r>
        <w:bookmarkStart w:id="0" w:name="_GoBack"/>
        <w:bookmarkEnd w:id="0"/>
        <w:r w:rsidR="00746DA6" w:rsidRPr="00746DA6">
          <w:rPr>
            <w:rFonts w:ascii="Times New Roman" w:hAnsi="Times New Roman" w:cs="Times New Roman"/>
            <w:color w:val="FF0000"/>
            <w:sz w:val="16"/>
            <w:szCs w:val="16"/>
          </w:rPr>
          <w:t>18</w:t>
        </w:r>
        <w:r w:rsidR="009E5B45" w:rsidRPr="00746DA6">
          <w:rPr>
            <w:rFonts w:ascii="Times New Roman" w:hAnsi="Times New Roman" w:cs="Times New Roman"/>
            <w:color w:val="FF0000"/>
            <w:sz w:val="16"/>
            <w:szCs w:val="16"/>
          </w:rPr>
          <w:t xml:space="preserve">     </w:t>
        </w:r>
      </w:p>
      <w:p w:rsidR="000571AC" w:rsidRPr="004D67B9" w:rsidRDefault="009E5B45" w:rsidP="009E5B45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0"/>
            <w:szCs w:val="20"/>
          </w:rPr>
        </w:pPr>
        <w:r w:rsidRPr="00887ECB">
          <w:rPr>
            <w:rFonts w:ascii="Times New Roman" w:hAnsi="Times New Roman" w:cs="Times New Roman"/>
            <w:sz w:val="16"/>
            <w:szCs w:val="16"/>
          </w:rPr>
          <w:t>This material may be reproduced with written permission.  When using the document, please acknowledge TTIA as the source.</w:t>
        </w:r>
        <w:r>
          <w:rPr>
            <w:rFonts w:ascii="Times New Roman" w:hAnsi="Times New Roman" w:cs="Times New Roman"/>
            <w:sz w:val="16"/>
            <w:szCs w:val="16"/>
          </w:rPr>
          <w:br/>
        </w:r>
        <w:r w:rsidR="000571AC" w:rsidRPr="009E5B45">
          <w:rPr>
            <w:rFonts w:ascii="Times New Roman" w:eastAsia="Times New Roman" w:hAnsi="Times New Roman" w:cs="Times New Roman"/>
            <w:bCs/>
            <w:sz w:val="16"/>
            <w:szCs w:val="16"/>
          </w:rPr>
          <w:t>Nurse Healers-Professional Associates, Inc. (NH-PAI) is the credentialing body of Therapeutic Touch International Association (TTIA</w:t>
        </w:r>
        <w:r w:rsidR="000571AC" w:rsidRPr="009E5B45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)</w:t>
        </w:r>
        <w:r w:rsidR="000571AC" w:rsidRPr="004D67B9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             </w:t>
        </w:r>
      </w:p>
      <w:p w:rsidR="000571AC" w:rsidRDefault="000571AC" w:rsidP="000571AC">
        <w:pPr>
          <w:spacing w:after="0" w:line="240" w:lineRule="auto"/>
          <w:jc w:val="right"/>
        </w:pP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5" w:rsidRDefault="00D6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C2" w:rsidRDefault="007105C2" w:rsidP="000571AC">
      <w:pPr>
        <w:spacing w:after="0" w:line="240" w:lineRule="auto"/>
      </w:pPr>
      <w:r>
        <w:separator/>
      </w:r>
    </w:p>
  </w:footnote>
  <w:footnote w:type="continuationSeparator" w:id="0">
    <w:p w:rsidR="007105C2" w:rsidRDefault="007105C2" w:rsidP="000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5" w:rsidRDefault="00D65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A6" w:rsidRDefault="00E61B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15BFB8" wp14:editId="6468B4B5">
              <wp:simplePos x="0" y="0"/>
              <wp:positionH relativeFrom="column">
                <wp:posOffset>4410075</wp:posOffset>
              </wp:positionH>
              <wp:positionV relativeFrom="paragraph">
                <wp:posOffset>-57150</wp:posOffset>
              </wp:positionV>
              <wp:extent cx="2038350" cy="7334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BFC" w:rsidRDefault="00E61BFC" w:rsidP="00E61BFC">
                          <w:r w:rsidRPr="00D02EB3">
                            <w:rPr>
                              <w:noProof/>
                            </w:rPr>
                            <w:drawing>
                              <wp:inline distT="0" distB="0" distL="0" distR="0" wp14:anchorId="28A668BB" wp14:editId="130CA7C7">
                                <wp:extent cx="1845310" cy="638175"/>
                                <wp:effectExtent l="0" t="0" r="254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285" cy="639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5BF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-4.5pt;width:160.5pt;height:57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qZKAIAAFA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">
              <v:textbox>
                <w:txbxContent>
                  <w:p w:rsidR="00E61BFC" w:rsidRDefault="00E61BFC" w:rsidP="00E61BFC">
                    <w:r w:rsidRPr="00D02EB3">
                      <w:rPr>
                        <w:noProof/>
                      </w:rPr>
                      <w:drawing>
                        <wp:inline distT="0" distB="0" distL="0" distR="0" wp14:anchorId="28A668BB" wp14:editId="130CA7C7">
                          <wp:extent cx="1845310" cy="638175"/>
                          <wp:effectExtent l="0" t="0" r="254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285" cy="639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CBABEEA" wp14:editId="433AD739">
              <wp:simplePos x="0" y="0"/>
              <wp:positionH relativeFrom="column">
                <wp:posOffset>666749</wp:posOffset>
              </wp:positionH>
              <wp:positionV relativeFrom="paragraph">
                <wp:posOffset>-142875</wp:posOffset>
              </wp:positionV>
              <wp:extent cx="3762375" cy="946150"/>
              <wp:effectExtent l="0" t="0" r="952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FC" w:rsidRPr="001812E4" w:rsidRDefault="00E61BFC" w:rsidP="00E61BFC">
                          <w:pPr>
                            <w:spacing w:after="0" w:line="240" w:lineRule="auto"/>
                            <w:ind w:right="145"/>
                            <w:rPr>
                              <w:rFonts w:ascii="Garamond" w:hAnsi="Garamond"/>
                              <w:w w:val="105"/>
                            </w:rPr>
                          </w:pPr>
                          <w:r w:rsidRPr="001812E4">
                            <w:rPr>
                              <w:rFonts w:ascii="Garamond" w:hAnsi="Garamond"/>
                              <w:w w:val="105"/>
                            </w:rPr>
                            <w:t>Therapeutic Touch International Association &amp;</w:t>
                          </w:r>
                        </w:p>
                        <w:p w:rsidR="00E61BFC" w:rsidRPr="001812E4" w:rsidRDefault="00E61BFC" w:rsidP="00E61BFC">
                          <w:pPr>
                            <w:spacing w:after="0" w:line="240" w:lineRule="auto"/>
                            <w:ind w:right="145"/>
                            <w:rPr>
                              <w:rFonts w:ascii="Garamond" w:hAnsi="Garamond"/>
                              <w:w w:val="105"/>
                            </w:rPr>
                          </w:pPr>
                          <w:r w:rsidRPr="001812E4">
                            <w:rPr>
                              <w:rFonts w:ascii="Garamond" w:hAnsi="Garamond"/>
                              <w:w w:val="105"/>
                            </w:rPr>
                            <w:t>Nurse Healers-Professional Associates International, Inc.</w:t>
                          </w:r>
                        </w:p>
                        <w:p w:rsidR="00E61BFC" w:rsidRPr="001812E4" w:rsidRDefault="00E61BFC" w:rsidP="00E61BFC">
                          <w:pPr>
                            <w:spacing w:after="0" w:line="240" w:lineRule="auto"/>
                            <w:ind w:right="121"/>
                            <w:rPr>
                              <w:rFonts w:ascii="Garamond" w:hAnsi="Garamond"/>
                              <w:w w:val="105"/>
                            </w:rPr>
                          </w:pPr>
                          <w:r w:rsidRPr="001812E4">
                            <w:rPr>
                              <w:rFonts w:ascii="Garamond" w:hAnsi="Garamond"/>
                              <w:w w:val="105"/>
                            </w:rPr>
                            <w:t>PO Box 130   Delmar, NY 12054</w:t>
                          </w:r>
                        </w:p>
                        <w:p w:rsidR="00E61BFC" w:rsidRPr="001812E4" w:rsidRDefault="00E61BFC" w:rsidP="00E61BFC">
                          <w:pPr>
                            <w:spacing w:after="0" w:line="240" w:lineRule="auto"/>
                            <w:ind w:right="121"/>
                            <w:rPr>
                              <w:rFonts w:ascii="Garamond" w:hAnsi="Garamond"/>
                            </w:rPr>
                          </w:pPr>
                          <w:r w:rsidRPr="001812E4">
                            <w:rPr>
                              <w:rFonts w:ascii="Garamond" w:hAnsi="Garamond"/>
                              <w:w w:val="105"/>
                            </w:rPr>
                            <w:t xml:space="preserve">518-325-1185 </w:t>
                          </w:r>
                          <w:r>
                            <w:rPr>
                              <w:rFonts w:ascii="Garamond" w:hAnsi="Garamond"/>
                              <w:w w:val="105"/>
                            </w:rPr>
                            <w:t xml:space="preserve"> </w:t>
                          </w:r>
                          <w:r w:rsidRPr="001812E4">
                            <w:rPr>
                              <w:rFonts w:ascii="Garamond" w:hAnsi="Garamond"/>
                              <w:w w:val="105"/>
                            </w:rPr>
                            <w:t xml:space="preserve"> Fax: 509-693-3537 </w:t>
                          </w:r>
                        </w:p>
                        <w:p w:rsidR="00E61BFC" w:rsidRPr="001812E4" w:rsidRDefault="009F00AA" w:rsidP="00E61BFC">
                          <w:pPr>
                            <w:rPr>
                              <w:rFonts w:ascii="Garamond" w:hAnsi="Garamond"/>
                            </w:rPr>
                          </w:pPr>
                          <w:hyperlink r:id="rId3" w:history="1">
                            <w:r w:rsidR="00E61BFC" w:rsidRPr="001812E4">
                              <w:rPr>
                                <w:rFonts w:ascii="Garamond" w:hAnsi="Garamond"/>
                                <w:color w:val="0000FF"/>
                                <w:w w:val="105"/>
                                <w:u w:val="single"/>
                              </w:rPr>
                              <w:t>www.therapeutictouch.org</w:t>
                            </w:r>
                          </w:hyperlink>
                          <w:r w:rsidR="00E61BFC" w:rsidRPr="001812E4">
                            <w:rPr>
                              <w:rFonts w:ascii="Garamond" w:hAnsi="Garamond"/>
                              <w:w w:val="105"/>
                            </w:rPr>
                            <w:t xml:space="preserve"> </w:t>
                          </w:r>
                          <w:r w:rsidR="00E61BFC">
                            <w:rPr>
                              <w:rFonts w:ascii="Garamond" w:hAnsi="Garamond"/>
                            </w:rPr>
                            <w:t xml:space="preserve">Email: </w:t>
                          </w:r>
                          <w:hyperlink r:id="rId4" w:history="1">
                            <w:r w:rsidR="00E61BFC" w:rsidRPr="001812E4">
                              <w:rPr>
                                <w:rStyle w:val="Hyperlink"/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</w:p>
                        <w:p w:rsidR="00E61BFC" w:rsidRDefault="00E61BFC" w:rsidP="00E61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BABEEA" id="_x0000_s1027" type="#_x0000_t202" style="position:absolute;margin-left:52.5pt;margin-top:-11.25pt;width:296.25pt;height:74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b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" stroked="f">
              <v:textbox>
                <w:txbxContent>
                  <w:p w:rsidR="00E61BFC" w:rsidRPr="001812E4" w:rsidRDefault="00E61BFC" w:rsidP="00E61BFC">
                    <w:pPr>
                      <w:spacing w:after="0" w:line="240" w:lineRule="auto"/>
                      <w:ind w:right="145"/>
                      <w:rPr>
                        <w:rFonts w:ascii="Garamond" w:hAnsi="Garamond"/>
                        <w:w w:val="105"/>
                      </w:rPr>
                    </w:pPr>
                    <w:r w:rsidRPr="001812E4">
                      <w:rPr>
                        <w:rFonts w:ascii="Garamond" w:hAnsi="Garamond"/>
                        <w:w w:val="105"/>
                      </w:rPr>
                      <w:t>Therapeutic Touch International Association &amp;</w:t>
                    </w:r>
                  </w:p>
                  <w:p w:rsidR="00E61BFC" w:rsidRPr="001812E4" w:rsidRDefault="00E61BFC" w:rsidP="00E61BFC">
                    <w:pPr>
                      <w:spacing w:after="0" w:line="240" w:lineRule="auto"/>
                      <w:ind w:right="145"/>
                      <w:rPr>
                        <w:rFonts w:ascii="Garamond" w:hAnsi="Garamond"/>
                        <w:w w:val="105"/>
                      </w:rPr>
                    </w:pPr>
                    <w:r w:rsidRPr="001812E4">
                      <w:rPr>
                        <w:rFonts w:ascii="Garamond" w:hAnsi="Garamond"/>
                        <w:w w:val="105"/>
                      </w:rPr>
                      <w:t>Nurse Healers-Professional Associates International, Inc.</w:t>
                    </w:r>
                  </w:p>
                  <w:p w:rsidR="00E61BFC" w:rsidRPr="001812E4" w:rsidRDefault="00E61BFC" w:rsidP="00E61BFC">
                    <w:pPr>
                      <w:spacing w:after="0" w:line="240" w:lineRule="auto"/>
                      <w:ind w:right="121"/>
                      <w:rPr>
                        <w:rFonts w:ascii="Garamond" w:hAnsi="Garamond"/>
                        <w:w w:val="105"/>
                      </w:rPr>
                    </w:pPr>
                    <w:r w:rsidRPr="001812E4">
                      <w:rPr>
                        <w:rFonts w:ascii="Garamond" w:hAnsi="Garamond"/>
                        <w:w w:val="105"/>
                      </w:rPr>
                      <w:t>PO Box 130   Delmar, NY 12054</w:t>
                    </w:r>
                  </w:p>
                  <w:p w:rsidR="00E61BFC" w:rsidRPr="001812E4" w:rsidRDefault="00E61BFC" w:rsidP="00E61BFC">
                    <w:pPr>
                      <w:spacing w:after="0" w:line="240" w:lineRule="auto"/>
                      <w:ind w:right="121"/>
                      <w:rPr>
                        <w:rFonts w:ascii="Garamond" w:hAnsi="Garamond"/>
                      </w:rPr>
                    </w:pPr>
                    <w:r w:rsidRPr="001812E4">
                      <w:rPr>
                        <w:rFonts w:ascii="Garamond" w:hAnsi="Garamond"/>
                        <w:w w:val="105"/>
                      </w:rPr>
                      <w:t xml:space="preserve">518-325-1185 </w:t>
                    </w:r>
                    <w:r>
                      <w:rPr>
                        <w:rFonts w:ascii="Garamond" w:hAnsi="Garamond"/>
                        <w:w w:val="105"/>
                      </w:rPr>
                      <w:t xml:space="preserve"> </w:t>
                    </w:r>
                    <w:r w:rsidRPr="001812E4">
                      <w:rPr>
                        <w:rFonts w:ascii="Garamond" w:hAnsi="Garamond"/>
                        <w:w w:val="105"/>
                      </w:rPr>
                      <w:t xml:space="preserve"> Fax: 509-693-3537 </w:t>
                    </w:r>
                  </w:p>
                  <w:p w:rsidR="00E61BFC" w:rsidRPr="001812E4" w:rsidRDefault="00E61BFC" w:rsidP="00E61BFC">
                    <w:pPr>
                      <w:rPr>
                        <w:rFonts w:ascii="Garamond" w:hAnsi="Garamond"/>
                      </w:rPr>
                    </w:pPr>
                    <w:hyperlink r:id="rId5" w:history="1">
                      <w:r w:rsidRPr="001812E4">
                        <w:rPr>
                          <w:rFonts w:ascii="Garamond" w:hAnsi="Garamond"/>
                          <w:color w:val="0000FF"/>
                          <w:w w:val="105"/>
                          <w:u w:val="single"/>
                        </w:rPr>
                        <w:t>www.therapeutictouch.org</w:t>
                      </w:r>
                    </w:hyperlink>
                    <w:r w:rsidRPr="001812E4">
                      <w:rPr>
                        <w:rFonts w:ascii="Garamond" w:hAnsi="Garamond"/>
                        <w:w w:val="10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 xml:space="preserve">Email: </w:t>
                    </w:r>
                    <w:hyperlink r:id="rId6" w:history="1">
                      <w:r w:rsidRPr="001812E4">
                        <w:rPr>
                          <w:rStyle w:val="Hyperlink"/>
                          <w:rFonts w:ascii="Garamond" w:hAnsi="Garamond"/>
                        </w:rPr>
                        <w:t>TTIA@therapeutictouch.org</w:t>
                      </w:r>
                    </w:hyperlink>
                  </w:p>
                  <w:p w:rsidR="00E61BFC" w:rsidRDefault="00E61BFC" w:rsidP="00E61BF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904F1A" wp14:editId="0E379E32">
              <wp:simplePos x="0" y="0"/>
              <wp:positionH relativeFrom="column">
                <wp:posOffset>-552450</wp:posOffset>
              </wp:positionH>
              <wp:positionV relativeFrom="paragraph">
                <wp:posOffset>-190500</wp:posOffset>
              </wp:positionV>
              <wp:extent cx="1133475" cy="1037590"/>
              <wp:effectExtent l="0" t="0" r="28575" b="1016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BFC" w:rsidRDefault="00E61BFC" w:rsidP="00E61BFC">
                          <w:r w:rsidRPr="0085763C">
                            <w:rPr>
                              <w:noProof/>
                            </w:rPr>
                            <w:drawing>
                              <wp:inline distT="0" distB="0" distL="0" distR="0" wp14:anchorId="7FAD49BA" wp14:editId="35F25D22">
                                <wp:extent cx="933450" cy="93345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11" cy="933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904F1A" id="Text Box 15" o:spid="_x0000_s1028" type="#_x0000_t202" style="position:absolute;margin-left:-43.5pt;margin-top:-15pt;width:89.25pt;height:81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">
              <v:textbox>
                <w:txbxContent>
                  <w:p w:rsidR="00E61BFC" w:rsidRDefault="00E61BFC" w:rsidP="00E61BFC">
                    <w:r w:rsidRPr="0085763C">
                      <w:rPr>
                        <w:noProof/>
                      </w:rPr>
                      <w:drawing>
                        <wp:inline distT="0" distB="0" distL="0" distR="0" wp14:anchorId="7FAD49BA" wp14:editId="35F25D22">
                          <wp:extent cx="933450" cy="93345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611" cy="933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5" w:rsidRDefault="00D65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FEE"/>
    <w:multiLevelType w:val="hybridMultilevel"/>
    <w:tmpl w:val="BE4AC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D4"/>
    <w:multiLevelType w:val="hybridMultilevel"/>
    <w:tmpl w:val="16C0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839"/>
    <w:multiLevelType w:val="hybridMultilevel"/>
    <w:tmpl w:val="5538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055"/>
    <w:multiLevelType w:val="hybridMultilevel"/>
    <w:tmpl w:val="17986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6E1"/>
    <w:multiLevelType w:val="hybridMultilevel"/>
    <w:tmpl w:val="52B45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0D5A"/>
    <w:multiLevelType w:val="hybridMultilevel"/>
    <w:tmpl w:val="602AC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0E10"/>
    <w:multiLevelType w:val="hybridMultilevel"/>
    <w:tmpl w:val="6A28D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sTA0MzGyMLewNDdU0lEKTi0uzszPAykwrgUAmEFaNSwAAAA="/>
  </w:docVars>
  <w:rsids>
    <w:rsidRoot w:val="001B71B6"/>
    <w:rsid w:val="0003264D"/>
    <w:rsid w:val="000571AC"/>
    <w:rsid w:val="00073427"/>
    <w:rsid w:val="000A02D7"/>
    <w:rsid w:val="000B6AA9"/>
    <w:rsid w:val="00147759"/>
    <w:rsid w:val="001A228A"/>
    <w:rsid w:val="001A47F5"/>
    <w:rsid w:val="001A74FD"/>
    <w:rsid w:val="001B71B6"/>
    <w:rsid w:val="002D6EEF"/>
    <w:rsid w:val="00305EB9"/>
    <w:rsid w:val="0036270B"/>
    <w:rsid w:val="003A4593"/>
    <w:rsid w:val="004022FA"/>
    <w:rsid w:val="004A17D8"/>
    <w:rsid w:val="004D67B9"/>
    <w:rsid w:val="00563044"/>
    <w:rsid w:val="005645AE"/>
    <w:rsid w:val="0057400F"/>
    <w:rsid w:val="00591CEA"/>
    <w:rsid w:val="005A0812"/>
    <w:rsid w:val="00613D96"/>
    <w:rsid w:val="006915F6"/>
    <w:rsid w:val="00704569"/>
    <w:rsid w:val="007105C2"/>
    <w:rsid w:val="00716E7C"/>
    <w:rsid w:val="00724CE1"/>
    <w:rsid w:val="00746DA6"/>
    <w:rsid w:val="007644AB"/>
    <w:rsid w:val="00767B9C"/>
    <w:rsid w:val="007777D9"/>
    <w:rsid w:val="008339E1"/>
    <w:rsid w:val="008C2093"/>
    <w:rsid w:val="009A575C"/>
    <w:rsid w:val="009E5B45"/>
    <w:rsid w:val="009F6E4C"/>
    <w:rsid w:val="00A05F5D"/>
    <w:rsid w:val="00A323AB"/>
    <w:rsid w:val="00A34010"/>
    <w:rsid w:val="00A34348"/>
    <w:rsid w:val="00AF552E"/>
    <w:rsid w:val="00C11CB6"/>
    <w:rsid w:val="00D65925"/>
    <w:rsid w:val="00D74CA4"/>
    <w:rsid w:val="00DB127D"/>
    <w:rsid w:val="00DE464A"/>
    <w:rsid w:val="00E35C87"/>
    <w:rsid w:val="00E5616B"/>
    <w:rsid w:val="00E61BFC"/>
    <w:rsid w:val="00E8219D"/>
    <w:rsid w:val="00F4145B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3667D1C-46B8-4837-8A3F-E67B3DA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7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AC"/>
  </w:style>
  <w:style w:type="paragraph" w:styleId="Footer">
    <w:name w:val="footer"/>
    <w:basedOn w:val="Normal"/>
    <w:link w:val="FooterChar"/>
    <w:uiPriority w:val="99"/>
    <w:unhideWhenUsed/>
    <w:rsid w:val="0005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AC"/>
  </w:style>
  <w:style w:type="paragraph" w:styleId="BalloonText">
    <w:name w:val="Balloon Text"/>
    <w:basedOn w:val="Normal"/>
    <w:link w:val="BalloonTextChar"/>
    <w:uiPriority w:val="99"/>
    <w:semiHidden/>
    <w:unhideWhenUsed/>
    <w:rsid w:val="009A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rapeutictouc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hyperlink" Target="http://www.therapeutictouch.org" TargetMode="External"/><Relationship Id="rId7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hyperlink" Target="mailto:TTIA@therapeutictou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MAH</cp:lastModifiedBy>
  <cp:revision>4</cp:revision>
  <dcterms:created xsi:type="dcterms:W3CDTF">2018-09-09T14:23:00Z</dcterms:created>
  <dcterms:modified xsi:type="dcterms:W3CDTF">2018-09-09T18:25:00Z</dcterms:modified>
</cp:coreProperties>
</file>