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97619" w14:textId="046D6C49" w:rsidR="00F67920" w:rsidRPr="00F66D12" w:rsidRDefault="009E1CA7" w:rsidP="002C198F">
      <w:pPr>
        <w:spacing w:after="0"/>
        <w:jc w:val="center"/>
        <w:rPr>
          <w:rFonts w:ascii="Lucida Sans"/>
          <w:b/>
          <w:bCs/>
          <w:color w:val="15625E"/>
          <w:w w:val="55"/>
          <w:sz w:val="24"/>
          <w:szCs w:val="24"/>
        </w:rPr>
      </w:pPr>
      <w:bookmarkStart w:id="0" w:name="_Hlk60560310"/>
      <w:bookmarkEnd w:id="0"/>
      <w:r w:rsidRPr="002C198F">
        <w:rPr>
          <w:rFonts w:ascii="Lucida Sans"/>
          <w:b/>
          <w:bCs/>
          <w:color w:val="15625E"/>
          <w:w w:val="55"/>
          <w:sz w:val="72"/>
          <w:szCs w:val="72"/>
        </w:rPr>
        <w:t>Applications of the</w:t>
      </w:r>
      <w:r w:rsidR="006F1C4E" w:rsidRPr="002C198F">
        <w:rPr>
          <w:rFonts w:ascii="Lucida Sans"/>
          <w:b/>
          <w:bCs/>
          <w:color w:val="15625E"/>
          <w:w w:val="55"/>
          <w:sz w:val="72"/>
          <w:szCs w:val="72"/>
        </w:rPr>
        <w:t xml:space="preserve"> </w:t>
      </w:r>
      <w:r w:rsidRPr="002C198F">
        <w:rPr>
          <w:rFonts w:ascii="Lucida Sans"/>
          <w:b/>
          <w:bCs/>
          <w:color w:val="15625E"/>
          <w:w w:val="55"/>
          <w:sz w:val="72"/>
          <w:szCs w:val="72"/>
        </w:rPr>
        <w:t>Inner Processes of</w:t>
      </w:r>
      <w:r w:rsidR="005D2749" w:rsidRPr="002C198F">
        <w:rPr>
          <w:rFonts w:ascii="Lucida Sans"/>
          <w:b/>
          <w:bCs/>
          <w:color w:val="15625E"/>
          <w:w w:val="55"/>
          <w:sz w:val="72"/>
          <w:szCs w:val="72"/>
        </w:rPr>
        <w:t xml:space="preserve"> Therapeutic</w:t>
      </w:r>
      <w:r w:rsidR="00B87C18" w:rsidRPr="002C198F">
        <w:rPr>
          <w:rFonts w:ascii="Lucida Sans"/>
          <w:b/>
          <w:bCs/>
          <w:color w:val="15625E"/>
          <w:w w:val="55"/>
          <w:sz w:val="72"/>
          <w:szCs w:val="72"/>
        </w:rPr>
        <w:t xml:space="preserve"> </w:t>
      </w:r>
      <w:r w:rsidR="005D2749" w:rsidRPr="002C198F">
        <w:rPr>
          <w:rFonts w:ascii="Lucida Sans"/>
          <w:b/>
          <w:bCs/>
          <w:color w:val="15625E"/>
          <w:w w:val="55"/>
          <w:sz w:val="72"/>
          <w:szCs w:val="72"/>
        </w:rPr>
        <w:t>Touch</w:t>
      </w:r>
      <w:r w:rsidR="00B87C18" w:rsidRPr="002C198F">
        <w:rPr>
          <w:rFonts w:ascii="Lucida Sans"/>
          <w:b/>
          <w:bCs/>
          <w:color w:val="15625E"/>
          <w:w w:val="55"/>
          <w:sz w:val="72"/>
          <w:szCs w:val="72"/>
        </w:rPr>
        <w:t>®</w:t>
      </w:r>
      <w:r w:rsidR="00F66D12">
        <w:rPr>
          <w:rFonts w:ascii="Lucida Sans"/>
          <w:b/>
          <w:bCs/>
          <w:color w:val="15625E"/>
          <w:w w:val="55"/>
          <w:sz w:val="72"/>
          <w:szCs w:val="72"/>
        </w:rPr>
        <w:br/>
      </w:r>
      <w:r w:rsidR="00F66D12">
        <w:rPr>
          <w:rFonts w:ascii="Lucida Sans"/>
          <w:b/>
          <w:bCs/>
          <w:color w:val="15625E"/>
          <w:w w:val="55"/>
          <w:sz w:val="24"/>
          <w:szCs w:val="24"/>
        </w:rPr>
        <w:t xml:space="preserve">Presented by NWTTI </w:t>
      </w:r>
      <w:r w:rsidR="00F66D12">
        <w:rPr>
          <w:rFonts w:ascii="Lucida Sans"/>
          <w:b/>
          <w:bCs/>
          <w:color w:val="15625E"/>
          <w:w w:val="55"/>
          <w:sz w:val="24"/>
          <w:szCs w:val="24"/>
        </w:rPr>
        <w:t>–</w:t>
      </w:r>
      <w:r w:rsidR="00F66D12">
        <w:rPr>
          <w:rFonts w:ascii="Lucida Sans"/>
          <w:b/>
          <w:bCs/>
          <w:color w:val="15625E"/>
          <w:w w:val="55"/>
          <w:sz w:val="24"/>
          <w:szCs w:val="24"/>
        </w:rPr>
        <w:t xml:space="preserve"> Northwest Therapeutic Touch Institute</w:t>
      </w:r>
    </w:p>
    <w:p w14:paraId="0D5F8C67" w14:textId="6862BF16" w:rsidR="00EC7052" w:rsidRDefault="005D2749" w:rsidP="00262066">
      <w:pPr>
        <w:pStyle w:val="Heading3"/>
        <w:spacing w:line="23" w:lineRule="atLeast"/>
        <w:ind w:left="294" w:right="350"/>
        <w:rPr>
          <w:bCs w:val="0"/>
          <w:w w:val="50"/>
          <w:sz w:val="40"/>
          <w:szCs w:val="40"/>
        </w:rPr>
      </w:pPr>
      <w:r w:rsidRPr="002C198F">
        <w:rPr>
          <w:rFonts w:ascii="Lucida Sans" w:hAnsi="Lucida Sans"/>
          <w:color w:val="15625E"/>
          <w:w w:val="50"/>
          <w:sz w:val="52"/>
          <w:szCs w:val="52"/>
        </w:rPr>
        <w:t>When</w:t>
      </w:r>
      <w:r w:rsidR="00EC7052" w:rsidRPr="002C198F">
        <w:rPr>
          <w:rFonts w:ascii="Lucida Sans" w:hAnsi="Lucida Sans"/>
          <w:color w:val="15625E"/>
          <w:w w:val="50"/>
          <w:sz w:val="52"/>
          <w:szCs w:val="52"/>
        </w:rPr>
        <w:t>:</w:t>
      </w:r>
      <w:r w:rsidR="00E654A4" w:rsidRPr="00E654A4">
        <w:rPr>
          <w:sz w:val="48"/>
          <w:szCs w:val="48"/>
        </w:rPr>
        <w:t xml:space="preserve"> </w:t>
      </w:r>
      <w:r w:rsidR="00E654A4">
        <w:rPr>
          <w:b w:val="0"/>
          <w:sz w:val="48"/>
          <w:szCs w:val="48"/>
        </w:rPr>
        <w:t xml:space="preserve"> </w:t>
      </w:r>
      <w:r w:rsidR="0024605F">
        <w:rPr>
          <w:bCs w:val="0"/>
          <w:sz w:val="40"/>
          <w:szCs w:val="40"/>
        </w:rPr>
        <w:t>October</w:t>
      </w:r>
      <w:r w:rsidR="00262066" w:rsidRPr="00262066">
        <w:rPr>
          <w:bCs w:val="0"/>
          <w:sz w:val="40"/>
          <w:szCs w:val="40"/>
        </w:rPr>
        <w:t xml:space="preserve"> 2</w:t>
      </w:r>
      <w:r w:rsidR="0024605F">
        <w:rPr>
          <w:bCs w:val="0"/>
          <w:sz w:val="40"/>
          <w:szCs w:val="40"/>
        </w:rPr>
        <w:t>3</w:t>
      </w:r>
      <w:r w:rsidR="0024605F" w:rsidRPr="0024605F">
        <w:rPr>
          <w:bCs w:val="0"/>
          <w:sz w:val="40"/>
          <w:szCs w:val="40"/>
          <w:vertAlign w:val="superscript"/>
        </w:rPr>
        <w:t>rd</w:t>
      </w:r>
      <w:r w:rsidR="0024605F">
        <w:rPr>
          <w:bCs w:val="0"/>
          <w:sz w:val="40"/>
          <w:szCs w:val="40"/>
        </w:rPr>
        <w:t>, 24</w:t>
      </w:r>
      <w:r w:rsidR="0024605F" w:rsidRPr="0024605F">
        <w:rPr>
          <w:bCs w:val="0"/>
          <w:sz w:val="40"/>
          <w:szCs w:val="40"/>
          <w:vertAlign w:val="superscript"/>
        </w:rPr>
        <w:t>th</w:t>
      </w:r>
      <w:r w:rsidR="0024605F">
        <w:rPr>
          <w:bCs w:val="0"/>
          <w:sz w:val="40"/>
          <w:szCs w:val="40"/>
        </w:rPr>
        <w:t>, 30</w:t>
      </w:r>
      <w:r w:rsidR="0024605F" w:rsidRPr="0024605F">
        <w:rPr>
          <w:bCs w:val="0"/>
          <w:sz w:val="40"/>
          <w:szCs w:val="40"/>
          <w:vertAlign w:val="superscript"/>
        </w:rPr>
        <w:t>th</w:t>
      </w:r>
      <w:r w:rsidR="0024605F">
        <w:rPr>
          <w:bCs w:val="0"/>
          <w:sz w:val="40"/>
          <w:szCs w:val="40"/>
        </w:rPr>
        <w:t xml:space="preserve"> and 31</w:t>
      </w:r>
      <w:r w:rsidR="0024605F" w:rsidRPr="0024605F">
        <w:rPr>
          <w:bCs w:val="0"/>
          <w:sz w:val="40"/>
          <w:szCs w:val="40"/>
          <w:vertAlign w:val="superscript"/>
        </w:rPr>
        <w:t>st</w:t>
      </w:r>
      <w:r w:rsidR="0024605F">
        <w:rPr>
          <w:bCs w:val="0"/>
          <w:sz w:val="40"/>
          <w:szCs w:val="40"/>
        </w:rPr>
        <w:t>,</w:t>
      </w:r>
      <w:r w:rsidR="00262066" w:rsidRPr="00262066">
        <w:rPr>
          <w:bCs w:val="0"/>
          <w:sz w:val="40"/>
          <w:szCs w:val="40"/>
        </w:rPr>
        <w:t xml:space="preserve"> 2021</w:t>
      </w:r>
      <w:r w:rsidR="00262066">
        <w:rPr>
          <w:sz w:val="48"/>
          <w:szCs w:val="48"/>
        </w:rPr>
        <w:t xml:space="preserve"> </w:t>
      </w:r>
      <w:r w:rsidR="00262066" w:rsidRPr="00262066">
        <w:rPr>
          <w:b w:val="0"/>
          <w:bCs w:val="0"/>
          <w:sz w:val="24"/>
          <w:szCs w:val="24"/>
        </w:rPr>
        <w:t>9:30 AM – 1:30 PM PT, 12:30 PM – 4:30 PM ET daily</w:t>
      </w:r>
      <w:r w:rsidR="00262066">
        <w:rPr>
          <w:sz w:val="24"/>
          <w:szCs w:val="24"/>
        </w:rPr>
        <w:t xml:space="preserve"> </w:t>
      </w:r>
      <w:r w:rsidR="00EC7052" w:rsidRPr="002C198F">
        <w:rPr>
          <w:rFonts w:ascii="Lucida Sans"/>
          <w:color w:val="15625E"/>
          <w:w w:val="50"/>
          <w:sz w:val="52"/>
          <w:szCs w:val="52"/>
        </w:rPr>
        <w:t>Where:</w:t>
      </w:r>
      <w:r w:rsidR="00EC7052" w:rsidRPr="00E654A4">
        <w:rPr>
          <w:rFonts w:ascii="Lucida Sans"/>
          <w:color w:val="15625E"/>
          <w:w w:val="50"/>
          <w:sz w:val="72"/>
          <w:szCs w:val="72"/>
        </w:rPr>
        <w:tab/>
      </w:r>
      <w:r w:rsidR="00EC7052" w:rsidRPr="00E654A4">
        <w:rPr>
          <w:rFonts w:ascii="Lucida Sans"/>
          <w:color w:val="15625E"/>
          <w:w w:val="50"/>
          <w:sz w:val="72"/>
          <w:szCs w:val="72"/>
        </w:rPr>
        <w:tab/>
      </w:r>
      <w:r w:rsidR="0074343F">
        <w:rPr>
          <w:w w:val="50"/>
          <w:sz w:val="40"/>
          <w:szCs w:val="40"/>
        </w:rPr>
        <w:t>Zoom</w:t>
      </w:r>
    </w:p>
    <w:p w14:paraId="477111D7" w14:textId="34B3C41D" w:rsidR="00D32623" w:rsidRPr="00EC7052" w:rsidRDefault="00E654A4" w:rsidP="002C198F">
      <w:pPr>
        <w:spacing w:after="0" w:line="23" w:lineRule="atLeast"/>
        <w:ind w:left="360"/>
        <w:rPr>
          <w:rFonts w:cs="Arial"/>
          <w:b/>
          <w:sz w:val="25"/>
          <w:szCs w:val="25"/>
        </w:rPr>
      </w:pPr>
      <w:r w:rsidRPr="002C198F">
        <w:rPr>
          <w:rFonts w:ascii="Lucida Sans"/>
          <w:b/>
          <w:color w:val="15625E"/>
          <w:w w:val="50"/>
          <w:sz w:val="52"/>
          <w:szCs w:val="52"/>
        </w:rPr>
        <w:t>W</w:t>
      </w:r>
      <w:r w:rsidR="005D2749" w:rsidRPr="002C198F">
        <w:rPr>
          <w:rFonts w:ascii="Lucida Sans"/>
          <w:b/>
          <w:color w:val="15625E"/>
          <w:w w:val="50"/>
          <w:sz w:val="52"/>
          <w:szCs w:val="52"/>
        </w:rPr>
        <w:t>hat</w:t>
      </w:r>
      <w:r w:rsidR="00EC7052" w:rsidRPr="002C198F">
        <w:rPr>
          <w:rFonts w:ascii="Lucida Sans"/>
          <w:b/>
          <w:color w:val="15625E"/>
          <w:w w:val="50"/>
          <w:sz w:val="52"/>
          <w:szCs w:val="52"/>
        </w:rPr>
        <w:t>:</w:t>
      </w:r>
      <w:r w:rsidR="005D2749">
        <w:rPr>
          <w:rFonts w:ascii="Lucida Sans"/>
          <w:color w:val="15625E"/>
          <w:w w:val="50"/>
          <w:sz w:val="64"/>
        </w:rPr>
        <w:t xml:space="preserve"> </w:t>
      </w:r>
      <w:r>
        <w:rPr>
          <w:rFonts w:ascii="Lucida Sans"/>
          <w:color w:val="15625E"/>
          <w:w w:val="50"/>
          <w:sz w:val="64"/>
        </w:rPr>
        <w:tab/>
      </w:r>
      <w:r w:rsidR="00D32623" w:rsidRPr="00EC7052">
        <w:rPr>
          <w:rFonts w:cs="Arial"/>
          <w:b/>
          <w:sz w:val="28"/>
          <w:szCs w:val="28"/>
        </w:rPr>
        <w:t xml:space="preserve">In this Therapeutic Touch course we will use in-depth reflection, sustained </w:t>
      </w:r>
      <w:r w:rsidR="00AB6104" w:rsidRPr="00EC7052">
        <w:rPr>
          <w:rFonts w:cs="Arial"/>
          <w:b/>
          <w:sz w:val="28"/>
          <w:szCs w:val="28"/>
        </w:rPr>
        <w:t>dialogue,</w:t>
      </w:r>
      <w:r w:rsidR="00D32623" w:rsidRPr="00EC7052">
        <w:rPr>
          <w:rFonts w:cs="Arial"/>
          <w:b/>
          <w:sz w:val="28"/>
          <w:szCs w:val="28"/>
        </w:rPr>
        <w:t xml:space="preserve"> and activities</w:t>
      </w:r>
      <w:r w:rsidR="00EC7052" w:rsidRPr="00EC7052">
        <w:rPr>
          <w:rFonts w:cs="Arial"/>
          <w:b/>
          <w:sz w:val="28"/>
          <w:szCs w:val="28"/>
        </w:rPr>
        <w:t xml:space="preserve"> to</w:t>
      </w:r>
      <w:r w:rsidR="00D32623" w:rsidRPr="00EC7052">
        <w:rPr>
          <w:rFonts w:cs="Arial"/>
          <w:b/>
          <w:sz w:val="28"/>
          <w:szCs w:val="28"/>
        </w:rPr>
        <w:t>:</w:t>
      </w:r>
      <w:r w:rsidR="00D32623" w:rsidRPr="00EC7052">
        <w:rPr>
          <w:rFonts w:cs="Arial"/>
          <w:b/>
          <w:sz w:val="25"/>
          <w:szCs w:val="25"/>
        </w:rPr>
        <w:t xml:space="preserve"> </w:t>
      </w:r>
    </w:p>
    <w:p w14:paraId="57C64157" w14:textId="3401A4E7" w:rsidR="00D32623" w:rsidRPr="00EC7052" w:rsidRDefault="00CC4174" w:rsidP="00CC4174">
      <w:pPr>
        <w:pStyle w:val="ListParagraph"/>
        <w:numPr>
          <w:ilvl w:val="0"/>
          <w:numId w:val="3"/>
        </w:numPr>
        <w:spacing w:after="0"/>
        <w:ind w:left="4140"/>
        <w:rPr>
          <w:rFonts w:cs="Arial"/>
          <w:b/>
          <w:sz w:val="25"/>
          <w:szCs w:val="25"/>
        </w:rPr>
      </w:pPr>
      <w:r w:rsidRPr="002C198F">
        <w:rPr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 wp14:anchorId="6ED3F4BF" wp14:editId="584905C5">
            <wp:simplePos x="0" y="0"/>
            <wp:positionH relativeFrom="margin">
              <wp:posOffset>171450</wp:posOffset>
            </wp:positionH>
            <wp:positionV relativeFrom="margin">
              <wp:posOffset>1819275</wp:posOffset>
            </wp:positionV>
            <wp:extent cx="1885950" cy="258127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052" w:rsidRPr="00EC7052">
        <w:rPr>
          <w:rFonts w:cs="Arial"/>
          <w:b/>
          <w:sz w:val="25"/>
          <w:szCs w:val="25"/>
        </w:rPr>
        <w:t>e</w:t>
      </w:r>
      <w:r w:rsidR="00D32623" w:rsidRPr="00EC7052">
        <w:rPr>
          <w:rFonts w:cs="Arial"/>
          <w:b/>
          <w:sz w:val="25"/>
          <w:szCs w:val="25"/>
        </w:rPr>
        <w:t>xplore the evolution of the inner processes of TT and their applications.</w:t>
      </w:r>
    </w:p>
    <w:p w14:paraId="6BC59772" w14:textId="72F88BC0" w:rsidR="00D32623" w:rsidRPr="00EC7052" w:rsidRDefault="00D32623" w:rsidP="00CC4174">
      <w:pPr>
        <w:pStyle w:val="ListParagraph"/>
        <w:numPr>
          <w:ilvl w:val="0"/>
          <w:numId w:val="3"/>
        </w:numPr>
        <w:spacing w:after="0"/>
        <w:ind w:left="4140"/>
        <w:rPr>
          <w:rFonts w:cs="Arial"/>
          <w:b/>
          <w:sz w:val="25"/>
          <w:szCs w:val="25"/>
        </w:rPr>
      </w:pPr>
      <w:r w:rsidRPr="00EC7052">
        <w:rPr>
          <w:rFonts w:cs="Arial"/>
          <w:b/>
          <w:sz w:val="25"/>
          <w:szCs w:val="25"/>
        </w:rPr>
        <w:t>discuss TT and its future and our place in it.</w:t>
      </w:r>
    </w:p>
    <w:p w14:paraId="164FDF63" w14:textId="607069FE" w:rsidR="00D32623" w:rsidRPr="00EC7052" w:rsidRDefault="00D32623" w:rsidP="00CC4174">
      <w:pPr>
        <w:pStyle w:val="ListParagraph"/>
        <w:numPr>
          <w:ilvl w:val="0"/>
          <w:numId w:val="3"/>
        </w:numPr>
        <w:spacing w:after="0"/>
        <w:ind w:left="4140"/>
        <w:rPr>
          <w:rFonts w:cs="Arial"/>
          <w:b/>
          <w:sz w:val="25"/>
          <w:szCs w:val="25"/>
        </w:rPr>
      </w:pPr>
      <w:r w:rsidRPr="00EC7052">
        <w:rPr>
          <w:rFonts w:cs="Arial"/>
          <w:b/>
          <w:sz w:val="25"/>
          <w:szCs w:val="25"/>
        </w:rPr>
        <w:t>deepen our understanding of Self-Transformation as a Healer.</w:t>
      </w:r>
    </w:p>
    <w:p w14:paraId="11398CE5" w14:textId="22F85C74" w:rsidR="00D32623" w:rsidRPr="00EC7052" w:rsidRDefault="00D32623" w:rsidP="00CC4174">
      <w:pPr>
        <w:pStyle w:val="ListParagraph"/>
        <w:numPr>
          <w:ilvl w:val="0"/>
          <w:numId w:val="3"/>
        </w:numPr>
        <w:spacing w:after="0"/>
        <w:ind w:left="4140"/>
        <w:rPr>
          <w:rFonts w:cs="Arial"/>
          <w:b/>
          <w:sz w:val="25"/>
          <w:szCs w:val="25"/>
        </w:rPr>
      </w:pPr>
      <w:r w:rsidRPr="00EC7052">
        <w:rPr>
          <w:rFonts w:cs="Arial"/>
          <w:b/>
          <w:sz w:val="25"/>
          <w:szCs w:val="25"/>
        </w:rPr>
        <w:t>explore shifts in consciousness that occur during the TT process.</w:t>
      </w:r>
    </w:p>
    <w:p w14:paraId="67DEDBF2" w14:textId="653EC56F" w:rsidR="00D32623" w:rsidRPr="00EC7052" w:rsidRDefault="00D32623" w:rsidP="00CC4174">
      <w:pPr>
        <w:pStyle w:val="ListParagraph"/>
        <w:numPr>
          <w:ilvl w:val="0"/>
          <w:numId w:val="3"/>
        </w:numPr>
        <w:spacing w:after="0"/>
        <w:ind w:left="4140"/>
        <w:rPr>
          <w:rFonts w:cs="Arial"/>
          <w:b/>
          <w:sz w:val="25"/>
          <w:szCs w:val="25"/>
        </w:rPr>
      </w:pPr>
      <w:r w:rsidRPr="00EC7052">
        <w:rPr>
          <w:rFonts w:cs="Arial"/>
          <w:b/>
          <w:sz w:val="25"/>
          <w:szCs w:val="25"/>
        </w:rPr>
        <w:t xml:space="preserve">deepen our understanding of the inner self through </w:t>
      </w:r>
      <w:r w:rsidR="00CC4174">
        <w:rPr>
          <w:rFonts w:cs="Arial"/>
          <w:b/>
          <w:sz w:val="25"/>
          <w:szCs w:val="25"/>
        </w:rPr>
        <w:t>exploring</w:t>
      </w:r>
      <w:r w:rsidRPr="00EC7052">
        <w:rPr>
          <w:rFonts w:cs="Arial"/>
          <w:b/>
          <w:sz w:val="25"/>
          <w:szCs w:val="25"/>
        </w:rPr>
        <w:t xml:space="preserve"> the </w:t>
      </w:r>
      <w:r w:rsidR="00EC7052" w:rsidRPr="00EC7052">
        <w:rPr>
          <w:rFonts w:cs="Arial"/>
          <w:b/>
          <w:sz w:val="25"/>
          <w:szCs w:val="25"/>
        </w:rPr>
        <w:t>p</w:t>
      </w:r>
      <w:r w:rsidRPr="00EC7052">
        <w:rPr>
          <w:rFonts w:cs="Arial"/>
          <w:b/>
          <w:sz w:val="25"/>
          <w:szCs w:val="25"/>
        </w:rPr>
        <w:t xml:space="preserve">hases and elements of TT. </w:t>
      </w:r>
    </w:p>
    <w:p w14:paraId="6BA8B9F0" w14:textId="11A43AB1" w:rsidR="00D32623" w:rsidRPr="00EC7052" w:rsidRDefault="00D32623" w:rsidP="00CC4174">
      <w:pPr>
        <w:pStyle w:val="ListParagraph"/>
        <w:numPr>
          <w:ilvl w:val="0"/>
          <w:numId w:val="3"/>
        </w:numPr>
        <w:spacing w:after="0"/>
        <w:ind w:left="4140"/>
        <w:rPr>
          <w:rFonts w:cs="Arial"/>
          <w:b/>
          <w:sz w:val="25"/>
          <w:szCs w:val="25"/>
        </w:rPr>
      </w:pPr>
      <w:r w:rsidRPr="00EC7052">
        <w:rPr>
          <w:rFonts w:cs="Arial"/>
          <w:b/>
          <w:sz w:val="25"/>
          <w:szCs w:val="25"/>
        </w:rPr>
        <w:t>demonstrate the ability to communicate the TT process</w:t>
      </w:r>
      <w:r w:rsidR="00EC7052" w:rsidRPr="00EC7052">
        <w:rPr>
          <w:rFonts w:cs="Arial"/>
          <w:b/>
          <w:sz w:val="25"/>
          <w:szCs w:val="25"/>
        </w:rPr>
        <w:t>.</w:t>
      </w:r>
    </w:p>
    <w:p w14:paraId="42F22306" w14:textId="79A95870" w:rsidR="00D32623" w:rsidRPr="00EC7052" w:rsidRDefault="00D32623" w:rsidP="00CC4174">
      <w:pPr>
        <w:pStyle w:val="ListParagraph"/>
        <w:numPr>
          <w:ilvl w:val="0"/>
          <w:numId w:val="3"/>
        </w:numPr>
        <w:spacing w:after="0"/>
        <w:ind w:left="4140"/>
        <w:rPr>
          <w:rFonts w:cs="Arial"/>
          <w:b/>
          <w:sz w:val="25"/>
          <w:szCs w:val="25"/>
        </w:rPr>
      </w:pPr>
      <w:r w:rsidRPr="00EC7052">
        <w:rPr>
          <w:rFonts w:cs="Arial"/>
          <w:b/>
          <w:sz w:val="25"/>
          <w:szCs w:val="25"/>
        </w:rPr>
        <w:t xml:space="preserve">appraise research </w:t>
      </w:r>
      <w:r w:rsidR="00CC4174">
        <w:rPr>
          <w:rFonts w:cs="Arial"/>
          <w:b/>
          <w:sz w:val="25"/>
          <w:szCs w:val="25"/>
        </w:rPr>
        <w:t>findings</w:t>
      </w:r>
      <w:r w:rsidRPr="00EC7052">
        <w:rPr>
          <w:rFonts w:cs="Arial"/>
          <w:b/>
          <w:sz w:val="25"/>
          <w:szCs w:val="25"/>
        </w:rPr>
        <w:t xml:space="preserve"> and identify </w:t>
      </w:r>
      <w:r w:rsidR="002C198F">
        <w:rPr>
          <w:rFonts w:cs="Arial"/>
          <w:b/>
          <w:sz w:val="25"/>
          <w:szCs w:val="25"/>
        </w:rPr>
        <w:t>possible</w:t>
      </w:r>
      <w:r w:rsidRPr="00EC7052">
        <w:rPr>
          <w:rFonts w:cs="Arial"/>
          <w:b/>
          <w:sz w:val="25"/>
          <w:szCs w:val="25"/>
        </w:rPr>
        <w:t xml:space="preserve"> research or quality improvement projects</w:t>
      </w:r>
      <w:r w:rsidR="00EC7052" w:rsidRPr="00EC7052">
        <w:rPr>
          <w:rFonts w:cs="Arial"/>
          <w:b/>
          <w:sz w:val="25"/>
          <w:szCs w:val="25"/>
        </w:rPr>
        <w:t>.</w:t>
      </w:r>
    </w:p>
    <w:p w14:paraId="05CA64A8" w14:textId="54BB229C" w:rsidR="00E654A4" w:rsidRPr="00EC7052" w:rsidRDefault="00E654A4" w:rsidP="00CC4174">
      <w:pPr>
        <w:spacing w:after="0"/>
        <w:ind w:left="3780"/>
        <w:rPr>
          <w:rFonts w:cs="Arial"/>
          <w:b/>
          <w:sz w:val="25"/>
          <w:szCs w:val="25"/>
        </w:rPr>
      </w:pPr>
      <w:r w:rsidRPr="00EC7052">
        <w:rPr>
          <w:rFonts w:cs="Arial"/>
          <w:b/>
          <w:sz w:val="25"/>
          <w:szCs w:val="25"/>
          <w:u w:val="single"/>
        </w:rPr>
        <w:t>Prerequisites:</w:t>
      </w:r>
      <w:r w:rsidRPr="00EC7052">
        <w:rPr>
          <w:rFonts w:cs="Arial"/>
          <w:b/>
          <w:sz w:val="25"/>
          <w:szCs w:val="25"/>
        </w:rPr>
        <w:t xml:space="preserve"> </w:t>
      </w:r>
      <w:r w:rsidR="00EC7052" w:rsidRPr="00EC7052">
        <w:rPr>
          <w:rFonts w:cs="Arial"/>
          <w:b/>
          <w:sz w:val="25"/>
          <w:szCs w:val="25"/>
        </w:rPr>
        <w:t xml:space="preserve"> </w:t>
      </w:r>
      <w:r w:rsidRPr="00EC7052">
        <w:rPr>
          <w:rFonts w:cs="Arial"/>
          <w:b/>
          <w:sz w:val="25"/>
          <w:szCs w:val="25"/>
        </w:rPr>
        <w:t>Foundations of TT (Basic); The Transpersonal Nature of TT (Intermediate) and a</w:t>
      </w:r>
      <w:r w:rsidR="00CC4174">
        <w:rPr>
          <w:rFonts w:cs="Arial"/>
          <w:b/>
          <w:sz w:val="25"/>
          <w:szCs w:val="25"/>
        </w:rPr>
        <w:t xml:space="preserve">t least </w:t>
      </w:r>
      <w:r w:rsidRPr="00EC7052">
        <w:rPr>
          <w:rFonts w:cs="Arial"/>
          <w:b/>
          <w:sz w:val="25"/>
          <w:szCs w:val="25"/>
        </w:rPr>
        <w:t>6-9 months of practice after</w:t>
      </w:r>
      <w:r w:rsidRPr="00EC7052">
        <w:rPr>
          <w:rFonts w:cs="Arial"/>
          <w:b/>
          <w:color w:val="00B0F0"/>
          <w:sz w:val="25"/>
          <w:szCs w:val="25"/>
        </w:rPr>
        <w:t xml:space="preserve"> </w:t>
      </w:r>
      <w:r w:rsidRPr="00EC7052">
        <w:rPr>
          <w:rFonts w:cs="Arial"/>
          <w:b/>
          <w:color w:val="000000" w:themeColor="text1"/>
          <w:sz w:val="25"/>
          <w:szCs w:val="25"/>
        </w:rPr>
        <w:t>the</w:t>
      </w:r>
      <w:r w:rsidRPr="00EC7052">
        <w:rPr>
          <w:rFonts w:cs="Arial"/>
          <w:b/>
          <w:color w:val="00B0F0"/>
          <w:sz w:val="25"/>
          <w:szCs w:val="25"/>
        </w:rPr>
        <w:t xml:space="preserve"> </w:t>
      </w:r>
      <w:r w:rsidRPr="00EC7052">
        <w:rPr>
          <w:rFonts w:cs="Arial"/>
          <w:b/>
          <w:sz w:val="25"/>
          <w:szCs w:val="25"/>
        </w:rPr>
        <w:t xml:space="preserve">Transpersonal </w:t>
      </w:r>
      <w:r w:rsidRPr="00EC7052">
        <w:rPr>
          <w:rFonts w:cs="Arial"/>
          <w:b/>
          <w:color w:val="000000" w:themeColor="text1"/>
          <w:sz w:val="25"/>
          <w:szCs w:val="25"/>
        </w:rPr>
        <w:t>class</w:t>
      </w:r>
      <w:r w:rsidRPr="00EC7052">
        <w:rPr>
          <w:rFonts w:cs="Arial"/>
          <w:b/>
          <w:sz w:val="25"/>
          <w:szCs w:val="25"/>
        </w:rPr>
        <w:t xml:space="preserve"> (or at the discretion of the instructor)</w:t>
      </w:r>
    </w:p>
    <w:p w14:paraId="408440CC" w14:textId="28A290EA" w:rsidR="00E654A4" w:rsidRPr="00EC7052" w:rsidRDefault="00E654A4" w:rsidP="00CC4174">
      <w:pPr>
        <w:spacing w:after="0"/>
        <w:ind w:left="3780"/>
        <w:rPr>
          <w:rFonts w:cs="Arial"/>
          <w:b/>
          <w:sz w:val="25"/>
          <w:szCs w:val="25"/>
        </w:rPr>
      </w:pPr>
      <w:r w:rsidRPr="00EC7052">
        <w:rPr>
          <w:rFonts w:cs="Arial"/>
          <w:b/>
          <w:i/>
          <w:sz w:val="25"/>
          <w:szCs w:val="25"/>
          <w:u w:val="single"/>
        </w:rPr>
        <w:t>Important</w:t>
      </w:r>
      <w:r w:rsidRPr="00EC7052">
        <w:rPr>
          <w:rFonts w:cs="Arial"/>
          <w:b/>
          <w:sz w:val="25"/>
          <w:szCs w:val="25"/>
        </w:rPr>
        <w:t xml:space="preserve">:  Please sign up early to receive </w:t>
      </w:r>
      <w:r w:rsidR="00CC4174">
        <w:rPr>
          <w:rFonts w:cs="Arial"/>
          <w:b/>
          <w:sz w:val="25"/>
          <w:szCs w:val="25"/>
        </w:rPr>
        <w:t xml:space="preserve">course </w:t>
      </w:r>
      <w:r w:rsidRPr="00EC7052">
        <w:rPr>
          <w:rFonts w:cs="Arial"/>
          <w:b/>
          <w:sz w:val="25"/>
          <w:szCs w:val="25"/>
        </w:rPr>
        <w:t xml:space="preserve">material, </w:t>
      </w:r>
      <w:r w:rsidR="00221CD9" w:rsidRPr="00EC7052">
        <w:rPr>
          <w:rFonts w:cs="Arial"/>
          <w:b/>
          <w:sz w:val="25"/>
          <w:szCs w:val="25"/>
        </w:rPr>
        <w:t>to</w:t>
      </w:r>
      <w:r w:rsidRPr="00EC7052">
        <w:rPr>
          <w:rFonts w:cs="Arial"/>
          <w:b/>
          <w:sz w:val="25"/>
          <w:szCs w:val="25"/>
        </w:rPr>
        <w:t xml:space="preserve"> prepare for the class.</w:t>
      </w:r>
    </w:p>
    <w:p w14:paraId="3475A5F7" w14:textId="520AB32D" w:rsidR="00262066" w:rsidRDefault="00242071" w:rsidP="00242071">
      <w:pPr>
        <w:ind w:left="2880"/>
        <w:jc w:val="center"/>
        <w:rPr>
          <w:rFonts w:cs="Helvetic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4328551" wp14:editId="03570A7C">
            <wp:simplePos x="0" y="0"/>
            <wp:positionH relativeFrom="margin">
              <wp:posOffset>7267575</wp:posOffset>
            </wp:positionH>
            <wp:positionV relativeFrom="margin">
              <wp:posOffset>4400550</wp:posOffset>
            </wp:positionV>
            <wp:extent cx="1368425" cy="143573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98F">
        <w:rPr>
          <w:rFonts w:ascii="Verdana" w:hAnsi="Verdana" w:cs="Eras Demi ITC"/>
          <w:noProof/>
        </w:rPr>
        <mc:AlternateContent>
          <mc:Choice Requires="wps">
            <w:drawing>
              <wp:anchor distT="45720" distB="45720" distL="114300" distR="114300" simplePos="0" relativeHeight="251677695" behindDoc="0" locked="0" layoutInCell="1" allowOverlap="1" wp14:anchorId="1972BB61" wp14:editId="63CB7362">
                <wp:simplePos x="0" y="0"/>
                <wp:positionH relativeFrom="column">
                  <wp:posOffset>285750</wp:posOffset>
                </wp:positionH>
                <wp:positionV relativeFrom="paragraph">
                  <wp:posOffset>10795</wp:posOffset>
                </wp:positionV>
                <wp:extent cx="101917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33FD" w14:textId="06A58D26" w:rsidR="002C198F" w:rsidRPr="002C198F" w:rsidRDefault="002C19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198F">
                              <w:rPr>
                                <w:sz w:val="16"/>
                                <w:szCs w:val="16"/>
                              </w:rPr>
                              <w:t>Photo: MA Hanley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2BB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.85pt;width:80.25pt;height:20.25pt;z-index:25167769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" strokecolor="white [3212]">
                <v:textbox>
                  <w:txbxContent>
                    <w:p w14:paraId="129E33FD" w14:textId="06A58D26" w:rsidR="002C198F" w:rsidRPr="002C198F" w:rsidRDefault="002C198F">
                      <w:pPr>
                        <w:rPr>
                          <w:sz w:val="16"/>
                          <w:szCs w:val="16"/>
                        </w:rPr>
                      </w:pPr>
                      <w:r w:rsidRPr="002C198F">
                        <w:rPr>
                          <w:sz w:val="16"/>
                          <w:szCs w:val="16"/>
                        </w:rPr>
                        <w:t>Photo: MA Hanley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B0880C" w14:textId="7F88B4C3" w:rsidR="00262066" w:rsidRDefault="003377F0" w:rsidP="00242071">
      <w:pPr>
        <w:ind w:left="5760" w:firstLine="720"/>
        <w:rPr>
          <w:rFonts w:cs="Helvetica"/>
          <w:b/>
          <w:sz w:val="20"/>
          <w:szCs w:val="20"/>
        </w:rPr>
      </w:pPr>
      <w:r w:rsidRPr="00583A20">
        <w:rPr>
          <w:b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3EC496E6" wp14:editId="238815EE">
            <wp:simplePos x="0" y="0"/>
            <wp:positionH relativeFrom="column">
              <wp:posOffset>485775</wp:posOffset>
            </wp:positionH>
            <wp:positionV relativeFrom="paragraph">
              <wp:posOffset>29845</wp:posOffset>
            </wp:positionV>
            <wp:extent cx="1031240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1148" y="21354"/>
                <wp:lineTo x="21148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071" w:rsidRPr="00583A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7C608" wp14:editId="273EE714">
                <wp:simplePos x="0" y="0"/>
                <wp:positionH relativeFrom="page">
                  <wp:posOffset>2867025</wp:posOffset>
                </wp:positionH>
                <wp:positionV relativeFrom="paragraph">
                  <wp:posOffset>68580</wp:posOffset>
                </wp:positionV>
                <wp:extent cx="1285875" cy="423545"/>
                <wp:effectExtent l="0" t="0" r="9525" b="146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6A793" w14:textId="4E0E3B1E" w:rsidR="005D2749" w:rsidRPr="002C198F" w:rsidRDefault="005D2749" w:rsidP="005D2749">
                            <w:pPr>
                              <w:spacing w:line="666" w:lineRule="exact"/>
                              <w:rPr>
                                <w:rFonts w:ascii="Lucida Sans"/>
                                <w:sz w:val="52"/>
                                <w:szCs w:val="52"/>
                              </w:rPr>
                            </w:pPr>
                            <w:r w:rsidRPr="002C198F">
                              <w:rPr>
                                <w:rFonts w:ascii="Lucida Sans"/>
                                <w:b/>
                                <w:color w:val="15625E"/>
                                <w:w w:val="60"/>
                                <w:sz w:val="52"/>
                                <w:szCs w:val="52"/>
                              </w:rPr>
                              <w:t>Instructor</w:t>
                            </w:r>
                            <w:r w:rsidR="00E654A4" w:rsidRPr="002C198F">
                              <w:rPr>
                                <w:rFonts w:ascii="Lucida Sans"/>
                                <w:b/>
                                <w:color w:val="15625E"/>
                                <w:w w:val="60"/>
                                <w:sz w:val="52"/>
                                <w:szCs w:val="52"/>
                              </w:rPr>
                              <w:t>s</w:t>
                            </w:r>
                            <w:r w:rsidR="00EC7052" w:rsidRPr="002C198F">
                              <w:rPr>
                                <w:rFonts w:ascii="Lucida Sans"/>
                                <w:b/>
                                <w:color w:val="15625E"/>
                                <w:w w:val="60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7C608" id="Text Box 7" o:spid="_x0000_s1027" type="#_x0000_t202" style="position:absolute;left:0;text-align:left;margin-left:225.75pt;margin-top:5.4pt;width:101.25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" filled="f" stroked="f">
                <v:textbox inset="0,0,0,0">
                  <w:txbxContent>
                    <w:p w14:paraId="7786A793" w14:textId="4E0E3B1E" w:rsidR="005D2749" w:rsidRPr="002C198F" w:rsidRDefault="005D2749" w:rsidP="005D2749">
                      <w:pPr>
                        <w:spacing w:line="666" w:lineRule="exact"/>
                        <w:rPr>
                          <w:rFonts w:ascii="Lucida Sans"/>
                          <w:sz w:val="52"/>
                          <w:szCs w:val="52"/>
                        </w:rPr>
                      </w:pPr>
                      <w:r w:rsidRPr="002C198F">
                        <w:rPr>
                          <w:rFonts w:ascii="Lucida Sans"/>
                          <w:b/>
                          <w:color w:val="15625E"/>
                          <w:w w:val="60"/>
                          <w:sz w:val="52"/>
                          <w:szCs w:val="52"/>
                        </w:rPr>
                        <w:t>Instructor</w:t>
                      </w:r>
                      <w:r w:rsidR="00E654A4" w:rsidRPr="002C198F">
                        <w:rPr>
                          <w:rFonts w:ascii="Lucida Sans"/>
                          <w:b/>
                          <w:color w:val="15625E"/>
                          <w:w w:val="60"/>
                          <w:sz w:val="52"/>
                          <w:szCs w:val="52"/>
                        </w:rPr>
                        <w:t>s</w:t>
                      </w:r>
                      <w:r w:rsidR="00EC7052" w:rsidRPr="002C198F">
                        <w:rPr>
                          <w:rFonts w:ascii="Lucida Sans"/>
                          <w:b/>
                          <w:color w:val="15625E"/>
                          <w:w w:val="60"/>
                          <w:sz w:val="52"/>
                          <w:szCs w:val="5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2066" w:rsidRPr="00583A20">
        <w:rPr>
          <w:rFonts w:cs="Helvetica"/>
          <w:b/>
          <w:sz w:val="28"/>
          <w:szCs w:val="28"/>
        </w:rPr>
        <w:t xml:space="preserve">Lin Bauer, </w:t>
      </w:r>
      <w:r w:rsidR="00583A20" w:rsidRPr="00583A20">
        <w:rPr>
          <w:rFonts w:cstheme="minorHAnsi"/>
          <w:b/>
          <w:bCs/>
          <w:snapToGrid w:val="0"/>
          <w:sz w:val="28"/>
          <w:szCs w:val="28"/>
        </w:rPr>
        <w:t>MS, CCMHP</w:t>
      </w:r>
      <w:r w:rsidR="00583A20" w:rsidRPr="00583A20">
        <w:rPr>
          <w:rFonts w:cstheme="minorHAnsi"/>
          <w:snapToGrid w:val="0"/>
          <w:sz w:val="20"/>
          <w:szCs w:val="20"/>
        </w:rPr>
        <w:t xml:space="preserve"> </w:t>
      </w:r>
      <w:r w:rsidR="00583A20" w:rsidRPr="00583A20">
        <w:rPr>
          <w:rFonts w:cstheme="minorHAnsi"/>
          <w:b/>
          <w:bCs/>
          <w:snapToGrid w:val="0"/>
          <w:sz w:val="28"/>
          <w:szCs w:val="28"/>
        </w:rPr>
        <w:t xml:space="preserve">QTTT </w:t>
      </w:r>
      <w:r w:rsidR="00583A20" w:rsidRPr="00583A20">
        <w:rPr>
          <w:rFonts w:cstheme="minorHAnsi"/>
          <w:b/>
          <w:bCs/>
          <w:snapToGrid w:val="0"/>
          <w:sz w:val="20"/>
          <w:szCs w:val="20"/>
        </w:rPr>
        <w:t xml:space="preserve"> </w:t>
      </w:r>
      <w:r w:rsidR="00583A20">
        <w:rPr>
          <w:rFonts w:cstheme="minorHAnsi"/>
          <w:snapToGrid w:val="0"/>
          <w:sz w:val="20"/>
          <w:szCs w:val="20"/>
        </w:rPr>
        <w:t xml:space="preserve"> </w:t>
      </w:r>
    </w:p>
    <w:p w14:paraId="5F101F59" w14:textId="54A858DC" w:rsidR="00E654A4" w:rsidRPr="00583A20" w:rsidRDefault="00E654A4" w:rsidP="00242071">
      <w:pPr>
        <w:ind w:left="5760" w:firstLine="720"/>
        <w:rPr>
          <w:rFonts w:eastAsia="Times New Roman" w:cs="Times New Roman"/>
          <w:b/>
          <w:bCs/>
          <w:sz w:val="28"/>
          <w:szCs w:val="28"/>
        </w:rPr>
      </w:pPr>
      <w:r w:rsidRPr="00583A20">
        <w:rPr>
          <w:rFonts w:cs="Helvetica"/>
          <w:b/>
          <w:sz w:val="28"/>
          <w:szCs w:val="28"/>
        </w:rPr>
        <w:t xml:space="preserve">Sue </w:t>
      </w:r>
      <w:proofErr w:type="spellStart"/>
      <w:r w:rsidRPr="00583A20">
        <w:rPr>
          <w:rFonts w:cs="Helvetica"/>
          <w:b/>
          <w:sz w:val="28"/>
          <w:szCs w:val="28"/>
        </w:rPr>
        <w:t>Conlin</w:t>
      </w:r>
      <w:proofErr w:type="spellEnd"/>
      <w:r w:rsidRPr="00583A20">
        <w:rPr>
          <w:rFonts w:cs="Helvetica"/>
          <w:b/>
          <w:sz w:val="28"/>
          <w:szCs w:val="28"/>
        </w:rPr>
        <w:t>, BA QTTT</w:t>
      </w:r>
    </w:p>
    <w:p w14:paraId="0FF9CC22" w14:textId="52148FC2" w:rsidR="002C198F" w:rsidRDefault="00242071" w:rsidP="00242071">
      <w:pPr>
        <w:spacing w:before="276" w:line="360" w:lineRule="exact"/>
        <w:ind w:left="2520"/>
        <w:rPr>
          <w:b/>
          <w:color w:val="4C4D4F"/>
          <w:sz w:val="48"/>
          <w:szCs w:val="48"/>
        </w:rPr>
      </w:pPr>
      <w:bookmarkStart w:id="1" w:name="_Hlk60561820"/>
      <w:r w:rsidRPr="00583A20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24E9F61" wp14:editId="5B21B420">
                <wp:simplePos x="0" y="0"/>
                <wp:positionH relativeFrom="column">
                  <wp:posOffset>0</wp:posOffset>
                </wp:positionH>
                <wp:positionV relativeFrom="paragraph">
                  <wp:posOffset>661035</wp:posOffset>
                </wp:positionV>
                <wp:extent cx="9163050" cy="8001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6D4F" w14:textId="16B66388" w:rsidR="002C198F" w:rsidRPr="002C198F" w:rsidRDefault="002A3EBB" w:rsidP="002A3EBB">
                            <w:pPr>
                              <w:pStyle w:val="ListParagraph"/>
                              <w:ind w:left="90" w:right="7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E1CA7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This continuing nursing education activity was approved by the American Holistic Nurses Association (AHNA), an accredited approver by the American Nurses Credentialing Center’s Commission on Accreditation.</w:t>
                            </w:r>
                            <w:r w:rsidRPr="009E1CA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1CA7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AHNA Approval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#</w:t>
                            </w:r>
                            <w:r w:rsidR="00852D2A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1507 for 20 Contact Hours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9E1CA7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Approval for contact hours through the American Holistic Nurses Association (AHNA) is based on an assessment of the educational merit of this program and does not</w:t>
                            </w:r>
                            <w:r w:rsidRPr="002A3EBB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1CA7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constitute endorsement of the use of any specific modality in the care of clients.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9F61" id="_x0000_s1028" type="#_x0000_t202" style="position:absolute;left:0;text-align:left;margin-left:0;margin-top:52.05pt;width:721.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">
                <v:textbox>
                  <w:txbxContent>
                    <w:p w14:paraId="7C5D6D4F" w14:textId="16B66388" w:rsidR="002C198F" w:rsidRPr="002C198F" w:rsidRDefault="002A3EBB" w:rsidP="002A3EBB">
                      <w:pPr>
                        <w:pStyle w:val="ListParagraph"/>
                        <w:ind w:left="90" w:right="7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E1CA7">
                        <w:rPr>
                          <w:rFonts w:cs="Arial"/>
                          <w:i/>
                          <w:sz w:val="20"/>
                          <w:szCs w:val="20"/>
                        </w:rPr>
                        <w:t>This continuing nursing education activity was approved by the American Holistic Nurses Association (AHNA), an accredited approver by the American Nurses Credentialing Center’s Commission on Accreditation.</w:t>
                      </w:r>
                      <w:r w:rsidRPr="009E1CA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E1CA7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AHNA Approval 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#</w:t>
                      </w:r>
                      <w:r w:rsidR="00852D2A">
                        <w:rPr>
                          <w:rFonts w:cs="Arial"/>
                          <w:i/>
                          <w:sz w:val="20"/>
                          <w:szCs w:val="20"/>
                        </w:rPr>
                        <w:t>1507 for 20 Contact Hours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br/>
                      </w:r>
                      <w:r w:rsidRPr="009E1CA7">
                        <w:rPr>
                          <w:rFonts w:cs="Arial"/>
                          <w:i/>
                          <w:sz w:val="20"/>
                          <w:szCs w:val="20"/>
                        </w:rPr>
                        <w:t>Approval for contact hours through the American Holistic Nurses Association (AHNA) is based on an assessment of the educational merit of this program and does not</w:t>
                      </w:r>
                      <w:r w:rsidRPr="002A3EBB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9E1CA7">
                        <w:rPr>
                          <w:rFonts w:cs="Arial"/>
                          <w:i/>
                          <w:sz w:val="20"/>
                          <w:szCs w:val="20"/>
                        </w:rPr>
                        <w:t>constitute endorsement of the use of any specific modality in the care of clients.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77F0">
        <w:rPr>
          <w:b/>
          <w:color w:val="4C4D4F"/>
          <w:sz w:val="28"/>
          <w:szCs w:val="28"/>
        </w:rPr>
        <w:t xml:space="preserve">  </w:t>
      </w:r>
      <w:r w:rsidR="00583A20">
        <w:rPr>
          <w:b/>
          <w:color w:val="4C4D4F"/>
          <w:sz w:val="28"/>
          <w:szCs w:val="28"/>
        </w:rPr>
        <w:t xml:space="preserve">20 </w:t>
      </w:r>
      <w:r w:rsidR="002C198F" w:rsidRPr="009122B9">
        <w:rPr>
          <w:b/>
          <w:color w:val="4C4D4F"/>
          <w:sz w:val="28"/>
          <w:szCs w:val="28"/>
        </w:rPr>
        <w:t>Contact Hour Course</w:t>
      </w:r>
      <w:r w:rsidR="009122B9">
        <w:rPr>
          <w:b/>
          <w:color w:val="4C4D4F"/>
          <w:sz w:val="28"/>
          <w:szCs w:val="28"/>
        </w:rPr>
        <w:t xml:space="preserve">   </w:t>
      </w:r>
      <w:r w:rsidR="002C198F">
        <w:rPr>
          <w:b/>
          <w:i/>
          <w:color w:val="4C4D4F"/>
          <w:w w:val="95"/>
          <w:sz w:val="21"/>
        </w:rPr>
        <w:t xml:space="preserve">Meets requirements of: Therapeutic Touch International Association </w:t>
      </w:r>
    </w:p>
    <w:bookmarkEnd w:id="1"/>
    <w:p w14:paraId="66DB90C3" w14:textId="50CB9E27" w:rsidR="00CE5161" w:rsidRPr="00F66D12" w:rsidRDefault="00CE5161" w:rsidP="00F66D12">
      <w:pPr>
        <w:pStyle w:val="Heading3"/>
        <w:spacing w:line="230" w:lineRule="auto"/>
        <w:ind w:left="294" w:right="710"/>
        <w:jc w:val="center"/>
        <w:rPr>
          <w:rFonts w:ascii="Lucida Sans"/>
          <w:b w:val="0"/>
          <w:bCs w:val="0"/>
          <w:color w:val="15625E"/>
          <w:w w:val="55"/>
          <w:sz w:val="24"/>
          <w:szCs w:val="24"/>
        </w:rPr>
      </w:pPr>
      <w:r w:rsidRPr="002C198F">
        <w:rPr>
          <w:rFonts w:ascii="Lucida Sans"/>
          <w:color w:val="15625E"/>
          <w:w w:val="55"/>
          <w:sz w:val="72"/>
          <w:szCs w:val="72"/>
        </w:rPr>
        <w:lastRenderedPageBreak/>
        <w:t>Applications of the Inner Processes of Therapeutic Touch</w:t>
      </w:r>
      <w:r w:rsidRPr="00242071">
        <w:rPr>
          <w:rFonts w:ascii="Lucida Sans"/>
          <w:color w:val="15625E"/>
          <w:w w:val="55"/>
          <w:sz w:val="72"/>
          <w:szCs w:val="72"/>
          <w:vertAlign w:val="superscript"/>
        </w:rPr>
        <w:t>®</w:t>
      </w:r>
      <w:r w:rsidR="00F66D12">
        <w:rPr>
          <w:rFonts w:ascii="Lucida Sans"/>
          <w:color w:val="15625E"/>
          <w:w w:val="55"/>
          <w:sz w:val="72"/>
          <w:szCs w:val="72"/>
        </w:rPr>
        <w:br/>
      </w:r>
      <w:r w:rsidR="00F66D12">
        <w:rPr>
          <w:rFonts w:ascii="Lucida Sans"/>
          <w:b w:val="0"/>
          <w:bCs w:val="0"/>
          <w:color w:val="15625E"/>
          <w:w w:val="55"/>
          <w:sz w:val="24"/>
          <w:szCs w:val="24"/>
        </w:rPr>
        <w:t xml:space="preserve">Presented by NWTTI </w:t>
      </w:r>
      <w:r w:rsidR="00F66D12">
        <w:rPr>
          <w:rFonts w:ascii="Lucida Sans"/>
          <w:b w:val="0"/>
          <w:bCs w:val="0"/>
          <w:color w:val="15625E"/>
          <w:w w:val="55"/>
          <w:sz w:val="24"/>
          <w:szCs w:val="24"/>
        </w:rPr>
        <w:t>–</w:t>
      </w:r>
      <w:r w:rsidR="00F66D12">
        <w:rPr>
          <w:rFonts w:ascii="Lucida Sans"/>
          <w:b w:val="0"/>
          <w:bCs w:val="0"/>
          <w:color w:val="15625E"/>
          <w:w w:val="55"/>
          <w:sz w:val="24"/>
          <w:szCs w:val="24"/>
        </w:rPr>
        <w:t xml:space="preserve"> Northwest Therapeutic Touch Institute</w:t>
      </w:r>
    </w:p>
    <w:p w14:paraId="725B02F5" w14:textId="0D3EFB89" w:rsidR="00CE5161" w:rsidRPr="007F134A" w:rsidRDefault="0024605F" w:rsidP="00EC716E">
      <w:pPr>
        <w:spacing w:after="0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bCs/>
          <w:sz w:val="40"/>
          <w:szCs w:val="40"/>
        </w:rPr>
        <w:t>October</w:t>
      </w:r>
      <w:r w:rsidRPr="00262066">
        <w:rPr>
          <w:sz w:val="40"/>
          <w:szCs w:val="40"/>
        </w:rPr>
        <w:t xml:space="preserve"> 2</w:t>
      </w:r>
      <w:r>
        <w:rPr>
          <w:bCs/>
          <w:sz w:val="40"/>
          <w:szCs w:val="40"/>
        </w:rPr>
        <w:t>3</w:t>
      </w:r>
      <w:r w:rsidRPr="0024605F">
        <w:rPr>
          <w:bCs/>
          <w:sz w:val="40"/>
          <w:szCs w:val="40"/>
          <w:vertAlign w:val="superscript"/>
        </w:rPr>
        <w:t>rd</w:t>
      </w:r>
      <w:r>
        <w:rPr>
          <w:bCs/>
          <w:sz w:val="40"/>
          <w:szCs w:val="40"/>
        </w:rPr>
        <w:t>, 24</w:t>
      </w:r>
      <w:r w:rsidRPr="0024605F">
        <w:rPr>
          <w:bCs/>
          <w:sz w:val="40"/>
          <w:szCs w:val="40"/>
          <w:vertAlign w:val="superscript"/>
        </w:rPr>
        <w:t>th</w:t>
      </w:r>
      <w:r>
        <w:rPr>
          <w:bCs/>
          <w:sz w:val="40"/>
          <w:szCs w:val="40"/>
        </w:rPr>
        <w:t>, 30</w:t>
      </w:r>
      <w:r w:rsidRPr="0024605F">
        <w:rPr>
          <w:bCs/>
          <w:sz w:val="40"/>
          <w:szCs w:val="40"/>
          <w:vertAlign w:val="superscript"/>
        </w:rPr>
        <w:t>th</w:t>
      </w:r>
      <w:r>
        <w:rPr>
          <w:bCs/>
          <w:sz w:val="40"/>
          <w:szCs w:val="40"/>
        </w:rPr>
        <w:t xml:space="preserve"> and 31</w:t>
      </w:r>
      <w:r w:rsidRPr="0024605F">
        <w:rPr>
          <w:bCs/>
          <w:sz w:val="40"/>
          <w:szCs w:val="40"/>
          <w:vertAlign w:val="superscript"/>
        </w:rPr>
        <w:t>st</w:t>
      </w:r>
      <w:r>
        <w:rPr>
          <w:bCs/>
          <w:sz w:val="40"/>
          <w:szCs w:val="40"/>
        </w:rPr>
        <w:t>,</w:t>
      </w:r>
      <w:r w:rsidRPr="00262066">
        <w:rPr>
          <w:sz w:val="40"/>
          <w:szCs w:val="40"/>
        </w:rPr>
        <w:t xml:space="preserve"> </w:t>
      </w:r>
      <w:proofErr w:type="gramStart"/>
      <w:r w:rsidRPr="00262066">
        <w:rPr>
          <w:sz w:val="40"/>
          <w:szCs w:val="40"/>
        </w:rPr>
        <w:t>2021</w:t>
      </w:r>
      <w:r>
        <w:rPr>
          <w:sz w:val="40"/>
          <w:szCs w:val="40"/>
        </w:rPr>
        <w:t xml:space="preserve"> </w:t>
      </w:r>
      <w:r w:rsidR="00583A20">
        <w:rPr>
          <w:sz w:val="48"/>
          <w:szCs w:val="48"/>
        </w:rPr>
        <w:t xml:space="preserve"> </w:t>
      </w:r>
      <w:r w:rsidR="00583A20" w:rsidRPr="00262066">
        <w:rPr>
          <w:b/>
          <w:bCs/>
          <w:sz w:val="24"/>
          <w:szCs w:val="24"/>
        </w:rPr>
        <w:t>9</w:t>
      </w:r>
      <w:proofErr w:type="gramEnd"/>
      <w:r w:rsidR="00583A20" w:rsidRPr="00262066">
        <w:rPr>
          <w:b/>
          <w:bCs/>
          <w:sz w:val="24"/>
          <w:szCs w:val="24"/>
        </w:rPr>
        <w:t>:30 AM – 1:30 PM PT, 12:30 PM – 4:30 PM ET daily</w:t>
      </w:r>
      <w:r w:rsidR="00CE5161">
        <w:br/>
      </w:r>
      <w:r w:rsidR="00CE5161" w:rsidRPr="007F134A">
        <w:rPr>
          <w:rFonts w:ascii="Helvetica" w:hAnsi="Helvetica" w:cs="Helvetica"/>
          <w:b/>
          <w:sz w:val="24"/>
          <w:szCs w:val="24"/>
        </w:rPr>
        <w:t>LOCATION:</w:t>
      </w:r>
      <w:r w:rsidR="00CE5161" w:rsidRPr="00876D6B">
        <w:rPr>
          <w:rFonts w:ascii="Helvetica" w:hAnsi="Helvetica" w:cs="Helvetica"/>
          <w:b/>
          <w:sz w:val="24"/>
          <w:szCs w:val="24"/>
        </w:rPr>
        <w:t xml:space="preserve"> </w:t>
      </w:r>
      <w:r w:rsidR="0074343F">
        <w:rPr>
          <w:rFonts w:ascii="Century Gothic" w:hAnsi="Century Gothic"/>
          <w:bCs/>
          <w:w w:val="50"/>
          <w:sz w:val="40"/>
          <w:szCs w:val="40"/>
        </w:rPr>
        <w:t>Zoom</w:t>
      </w:r>
    </w:p>
    <w:p w14:paraId="13AF361C" w14:textId="461C236F" w:rsidR="00CE5161" w:rsidRPr="005E7BAE" w:rsidRDefault="00CE5161" w:rsidP="00EC716E">
      <w:pPr>
        <w:spacing w:after="0"/>
        <w:jc w:val="center"/>
        <w:rPr>
          <w:rFonts w:ascii="Eras Demi ITC" w:hAnsi="Eras Demi ITC" w:cs="Eras Demi ITC"/>
        </w:rPr>
      </w:pPr>
      <w:r>
        <w:rPr>
          <w:rFonts w:ascii="Eras Demi ITC" w:hAnsi="Eras Demi ITC" w:cs="Eras Demi ITC"/>
          <w:b/>
          <w:bCs/>
        </w:rPr>
        <w:t>Class Fee $</w:t>
      </w:r>
      <w:r w:rsidR="00583A20">
        <w:rPr>
          <w:rFonts w:ascii="Eras Demi ITC" w:hAnsi="Eras Demi ITC" w:cs="Eras Demi ITC"/>
          <w:b/>
          <w:bCs/>
        </w:rPr>
        <w:t>225.00</w:t>
      </w:r>
      <w:r>
        <w:rPr>
          <w:rFonts w:ascii="Eras Demi ITC" w:hAnsi="Eras Demi ITC" w:cs="Eras Demi ITC"/>
          <w:b/>
          <w:bCs/>
        </w:rPr>
        <w:t xml:space="preserve"> </w:t>
      </w:r>
      <w:r w:rsidR="005E7BAE" w:rsidRPr="00AB6104">
        <w:rPr>
          <w:rFonts w:ascii="Eras Demi ITC" w:hAnsi="Eras Demi ITC" w:cs="Eras Demi ITC"/>
        </w:rPr>
        <w:t>Includes Supplemental Workbook by</w:t>
      </w:r>
      <w:r w:rsidR="005E7BAE" w:rsidRPr="005E7BAE">
        <w:rPr>
          <w:rFonts w:ascii="Eras Demi ITC" w:hAnsi="Eras Demi ITC" w:cs="Eras Demi ITC"/>
        </w:rPr>
        <w:t xml:space="preserve"> </w:t>
      </w:r>
      <w:r w:rsidR="005E7BAE">
        <w:rPr>
          <w:rFonts w:ascii="Eras Demi ITC" w:hAnsi="Eras Demi ITC" w:cs="Eras Demi ITC"/>
        </w:rPr>
        <w:t xml:space="preserve">Sue </w:t>
      </w:r>
      <w:proofErr w:type="spellStart"/>
      <w:r w:rsidR="005E7BAE">
        <w:rPr>
          <w:rFonts w:ascii="Eras Demi ITC" w:hAnsi="Eras Demi ITC" w:cs="Eras Demi ITC"/>
        </w:rPr>
        <w:t>Conlin</w:t>
      </w:r>
      <w:proofErr w:type="spellEnd"/>
    </w:p>
    <w:p w14:paraId="43BB7DF4" w14:textId="0B6E85AF" w:rsidR="00CE5161" w:rsidRDefault="00CE5161" w:rsidP="00EC716E">
      <w:pPr>
        <w:spacing w:after="0"/>
        <w:jc w:val="center"/>
        <w:rPr>
          <w:rFonts w:ascii="Eras Demi ITC" w:hAnsi="Eras Demi ITC" w:cs="Eras Demi ITC"/>
          <w:bCs/>
        </w:rPr>
      </w:pPr>
      <w:r w:rsidRPr="001D45F5">
        <w:rPr>
          <w:rFonts w:ascii="Eras Demi ITC" w:hAnsi="Eras Demi ITC" w:cs="Eras Demi ITC"/>
          <w:bCs/>
        </w:rPr>
        <w:t>$</w:t>
      </w:r>
      <w:r w:rsidR="009A4B72">
        <w:rPr>
          <w:rFonts w:ascii="Eras Demi ITC" w:hAnsi="Eras Demi ITC" w:cs="Eras Demi ITC"/>
          <w:bCs/>
        </w:rPr>
        <w:t>125.</w:t>
      </w:r>
      <w:r w:rsidRPr="001D45F5">
        <w:rPr>
          <w:rFonts w:ascii="Eras Demi ITC" w:hAnsi="Eras Demi ITC" w:cs="Eras Demi ITC"/>
          <w:bCs/>
        </w:rPr>
        <w:t xml:space="preserve">00 for Repeat </w:t>
      </w:r>
      <w:r w:rsidRPr="00DE1926">
        <w:rPr>
          <w:rFonts w:ascii="Eras Demi ITC" w:hAnsi="Eras Demi ITC" w:cs="Eras Demi ITC"/>
          <w:bCs/>
        </w:rPr>
        <w:t>Participants, or</w:t>
      </w:r>
      <w:r>
        <w:rPr>
          <w:rFonts w:ascii="Eras Demi ITC" w:hAnsi="Eras Demi ITC" w:cs="Eras Demi ITC"/>
          <w:bCs/>
        </w:rPr>
        <w:t xml:space="preserve"> contact</w:t>
      </w:r>
      <w:r w:rsidR="00583A20">
        <w:rPr>
          <w:rFonts w:ascii="Eras Demi ITC" w:hAnsi="Eras Demi ITC" w:cs="Eras Demi ITC"/>
          <w:bCs/>
        </w:rPr>
        <w:t xml:space="preserve"> </w:t>
      </w:r>
      <w:r w:rsidR="007F04CB">
        <w:rPr>
          <w:rFonts w:ascii="Eras Demi ITC" w:hAnsi="Eras Demi ITC" w:cs="Eras Demi ITC"/>
          <w:bCs/>
        </w:rPr>
        <w:t xml:space="preserve">TTIA, </w:t>
      </w:r>
      <w:r w:rsidR="00583A20">
        <w:rPr>
          <w:rFonts w:ascii="Eras Demi ITC" w:hAnsi="Eras Demi ITC" w:cs="Eras Demi ITC"/>
          <w:bCs/>
        </w:rPr>
        <w:t xml:space="preserve">NWTTI, TTEC or </w:t>
      </w:r>
      <w:r w:rsidRPr="00DE1926">
        <w:rPr>
          <w:rFonts w:ascii="Eras Demi ITC" w:hAnsi="Eras Demi ITC" w:cs="Eras Demi ITC"/>
          <w:bCs/>
        </w:rPr>
        <w:t xml:space="preserve">Sue </w:t>
      </w:r>
      <w:r w:rsidR="0074343F">
        <w:rPr>
          <w:rFonts w:ascii="Eras Demi ITC" w:hAnsi="Eras Demi ITC" w:cs="Eras Demi ITC"/>
          <w:bCs/>
        </w:rPr>
        <w:t xml:space="preserve">or </w:t>
      </w:r>
      <w:r w:rsidR="00583A20">
        <w:rPr>
          <w:rFonts w:ascii="Eras Demi ITC" w:hAnsi="Eras Demi ITC" w:cs="Eras Demi ITC"/>
          <w:bCs/>
        </w:rPr>
        <w:t>Lin</w:t>
      </w:r>
      <w:r w:rsidR="0074343F">
        <w:rPr>
          <w:rFonts w:ascii="Eras Demi ITC" w:hAnsi="Eras Demi ITC" w:cs="Eras Demi ITC"/>
          <w:bCs/>
        </w:rPr>
        <w:t xml:space="preserve"> </w:t>
      </w:r>
      <w:r w:rsidRPr="00DE1926">
        <w:rPr>
          <w:rFonts w:ascii="Eras Demi ITC" w:hAnsi="Eras Demi ITC" w:cs="Eras Demi ITC"/>
          <w:bCs/>
        </w:rPr>
        <w:t>for scholarship info</w:t>
      </w:r>
    </w:p>
    <w:p w14:paraId="47319797" w14:textId="3CA2EC65" w:rsidR="00CE5161" w:rsidRPr="000C21E8" w:rsidRDefault="00CE5161" w:rsidP="00EC716E">
      <w:pPr>
        <w:spacing w:after="0"/>
        <w:jc w:val="center"/>
        <w:rPr>
          <w:rFonts w:ascii="Eras Medium ITC" w:hAnsi="Eras Medium ITC" w:cs="Eras Medium ITC"/>
          <w:b/>
          <w:bCs/>
        </w:rPr>
      </w:pPr>
      <w:r>
        <w:rPr>
          <w:rFonts w:ascii="Eras Medium ITC" w:hAnsi="Eras Medium ITC" w:cs="Eras Medium ITC"/>
          <w:b/>
          <w:bCs/>
        </w:rPr>
        <w:t>T</w:t>
      </w:r>
      <w:r w:rsidRPr="000C21E8">
        <w:rPr>
          <w:rFonts w:ascii="Eras Medium ITC" w:hAnsi="Eras Medium ITC" w:cs="Eras Medium ITC"/>
          <w:b/>
          <w:bCs/>
        </w:rPr>
        <w:t>o register please fill out and return</w:t>
      </w:r>
      <w:r>
        <w:rPr>
          <w:rFonts w:ascii="Eras Medium ITC" w:hAnsi="Eras Medium ITC" w:cs="Eras Medium ITC"/>
          <w:bCs/>
        </w:rPr>
        <w:t xml:space="preserve"> </w:t>
      </w:r>
      <w:r>
        <w:rPr>
          <w:rFonts w:ascii="Eras Medium ITC" w:hAnsi="Eras Medium ITC" w:cs="Eras Medium ITC"/>
          <w:b/>
          <w:bCs/>
          <w:color w:val="FF0000"/>
        </w:rPr>
        <w:t xml:space="preserve">by </w:t>
      </w:r>
      <w:r w:rsidR="0024605F">
        <w:rPr>
          <w:rFonts w:ascii="Eras Medium ITC" w:hAnsi="Eras Medium ITC" w:cs="Eras Medium ITC"/>
          <w:b/>
          <w:bCs/>
          <w:color w:val="FF0000"/>
        </w:rPr>
        <w:t>October 9</w:t>
      </w:r>
      <w:r w:rsidR="0024605F" w:rsidRPr="0024605F">
        <w:rPr>
          <w:rFonts w:ascii="Eras Medium ITC" w:hAnsi="Eras Medium ITC" w:cs="Eras Medium ITC"/>
          <w:b/>
          <w:bCs/>
          <w:color w:val="FF0000"/>
          <w:vertAlign w:val="superscript"/>
        </w:rPr>
        <w:t>th</w:t>
      </w:r>
      <w:r w:rsidR="0024605F">
        <w:rPr>
          <w:rFonts w:ascii="Eras Medium ITC" w:hAnsi="Eras Medium ITC" w:cs="Eras Medium ITC"/>
          <w:b/>
          <w:bCs/>
          <w:color w:val="FF0000"/>
        </w:rPr>
        <w:t xml:space="preserve"> </w:t>
      </w:r>
      <w:r w:rsidR="009A4B72">
        <w:rPr>
          <w:rFonts w:ascii="Eras Medium ITC" w:hAnsi="Eras Medium ITC" w:cs="Eras Medium ITC"/>
          <w:b/>
          <w:bCs/>
          <w:color w:val="FF0000"/>
        </w:rPr>
        <w:t>2021</w:t>
      </w:r>
      <w:r>
        <w:rPr>
          <w:rFonts w:ascii="Eras Medium ITC" w:hAnsi="Eras Medium ITC" w:cs="Eras Medium ITC"/>
          <w:b/>
          <w:bCs/>
          <w:color w:val="FF0000"/>
        </w:rPr>
        <w:t xml:space="preserve"> </w:t>
      </w:r>
      <w:r w:rsidRPr="000C21E8">
        <w:rPr>
          <w:rFonts w:ascii="Eras Medium ITC" w:hAnsi="Eras Medium ITC" w:cs="Eras Medium ITC"/>
          <w:b/>
          <w:bCs/>
        </w:rPr>
        <w:t>to</w:t>
      </w:r>
      <w:r w:rsidR="007F04CB">
        <w:rPr>
          <w:rFonts w:ascii="Eras Medium ITC" w:hAnsi="Eras Medium ITC" w:cs="Eras Medium ITC"/>
          <w:b/>
          <w:bCs/>
        </w:rPr>
        <w:t xml:space="preserve"> both Sue &amp; Lin at</w:t>
      </w:r>
      <w:r w:rsidRPr="000C21E8">
        <w:rPr>
          <w:rFonts w:ascii="Eras Medium ITC" w:hAnsi="Eras Medium ITC" w:cs="Eras Medium ITC"/>
          <w:b/>
          <w:bCs/>
        </w:rPr>
        <w:t>:</w:t>
      </w:r>
    </w:p>
    <w:p w14:paraId="52DA4FF8" w14:textId="44A9852E" w:rsidR="00CE5161" w:rsidRDefault="00CE5161" w:rsidP="00EC716E">
      <w:pPr>
        <w:spacing w:after="0"/>
        <w:jc w:val="center"/>
        <w:rPr>
          <w:rFonts w:ascii="Eras Medium ITC" w:hAnsi="Eras Medium ITC" w:cs="Eras Medium ITC"/>
          <w:b/>
          <w:bCs/>
        </w:rPr>
      </w:pPr>
      <w:r w:rsidRPr="000C21E8">
        <w:rPr>
          <w:rFonts w:ascii="Eras Medium ITC" w:hAnsi="Eras Medium ITC" w:cs="Eras Medium ITC"/>
          <w:b/>
          <w:bCs/>
        </w:rPr>
        <w:t xml:space="preserve">Sue at </w:t>
      </w:r>
      <w:hyperlink r:id="rId8" w:history="1">
        <w:r w:rsidRPr="00D11EB1">
          <w:rPr>
            <w:rStyle w:val="Hyperlink"/>
            <w:rFonts w:ascii="Comic Sans MS" w:hAnsi="Comic Sans MS" w:cs="Eras Medium ITC"/>
            <w:b/>
            <w:bCs/>
          </w:rPr>
          <w:t>tttrainer@verizon.net</w:t>
        </w:r>
      </w:hyperlink>
      <w:r>
        <w:rPr>
          <w:rFonts w:ascii="Eras Medium ITC" w:hAnsi="Eras Medium ITC" w:cs="Eras Medium ITC"/>
          <w:b/>
          <w:bCs/>
        </w:rPr>
        <w:t xml:space="preserve"> </w:t>
      </w:r>
      <w:r w:rsidR="007F04CB">
        <w:rPr>
          <w:rFonts w:ascii="Eras Medium ITC" w:hAnsi="Eras Medium ITC" w:cs="Eras Medium ITC"/>
          <w:b/>
          <w:bCs/>
        </w:rPr>
        <w:t xml:space="preserve">and </w:t>
      </w:r>
      <w:r w:rsidR="009A4B72">
        <w:rPr>
          <w:rFonts w:ascii="Eras Medium ITC" w:hAnsi="Eras Medium ITC" w:cs="Eras Medium ITC"/>
          <w:b/>
          <w:bCs/>
        </w:rPr>
        <w:t>Lin</w:t>
      </w:r>
      <w:r>
        <w:rPr>
          <w:rFonts w:ascii="Eras Medium ITC" w:hAnsi="Eras Medium ITC" w:cs="Eras Medium ITC"/>
          <w:b/>
          <w:bCs/>
        </w:rPr>
        <w:t xml:space="preserve"> at </w:t>
      </w:r>
      <w:hyperlink r:id="rId9" w:history="1">
        <w:r w:rsidR="009A4B72" w:rsidRPr="00E9134D">
          <w:rPr>
            <w:rStyle w:val="Hyperlink"/>
            <w:rFonts w:ascii="Eras Medium ITC" w:hAnsi="Eras Medium ITC" w:cs="Eras Medium ITC"/>
            <w:b/>
            <w:bCs/>
          </w:rPr>
          <w:t>kathlin623@aol.com</w:t>
        </w:r>
      </w:hyperlink>
      <w:r w:rsidR="009A4B72">
        <w:rPr>
          <w:rFonts w:ascii="Eras Medium ITC" w:hAnsi="Eras Medium ITC" w:cs="Eras Medium ITC"/>
          <w:b/>
          <w:bCs/>
        </w:rPr>
        <w:t xml:space="preserve"> </w:t>
      </w:r>
    </w:p>
    <w:p w14:paraId="36670476" w14:textId="4569AD5C" w:rsidR="007F04CB" w:rsidRDefault="007F04CB" w:rsidP="00EC716E">
      <w:pPr>
        <w:spacing w:after="0"/>
        <w:jc w:val="center"/>
        <w:rPr>
          <w:rFonts w:ascii="Eras Medium ITC" w:hAnsi="Eras Medium ITC" w:cs="Eras Medium ITC"/>
          <w:b/>
          <w:bCs/>
        </w:rPr>
      </w:pPr>
      <w:r>
        <w:rPr>
          <w:rFonts w:ascii="Eras Medium ITC" w:hAnsi="Eras Medium ITC" w:cs="Eras Medium ITC"/>
          <w:b/>
          <w:bCs/>
        </w:rPr>
        <w:t>Information on how to pay will be sent after your application has been reviewed.</w:t>
      </w:r>
    </w:p>
    <w:p w14:paraId="003A816C" w14:textId="77777777" w:rsidR="00505732" w:rsidRDefault="00505732" w:rsidP="00505732">
      <w:pPr>
        <w:spacing w:after="0"/>
        <w:jc w:val="center"/>
        <w:rPr>
          <w:rFonts w:ascii="Eras Medium ITC" w:hAnsi="Eras Medium ITC" w:cs="Eras Medium ITC"/>
          <w:b/>
          <w:bCs/>
        </w:rPr>
      </w:pPr>
      <w:r>
        <w:rPr>
          <w:rFonts w:ascii="Eras Medium ITC" w:hAnsi="Eras Medium ITC" w:cs="Eras Medium ITC"/>
          <w:b/>
          <w:bCs/>
        </w:rPr>
        <w:t xml:space="preserve">Payment will be to NWTTI </w:t>
      </w:r>
    </w:p>
    <w:p w14:paraId="1C3AB25D" w14:textId="46883788" w:rsidR="00CE5161" w:rsidRPr="000C21E8" w:rsidRDefault="00CE5161" w:rsidP="00CE5161">
      <w:pPr>
        <w:spacing w:after="96"/>
        <w:jc w:val="center"/>
        <w:rPr>
          <w:rFonts w:ascii="Eras Medium ITC" w:hAnsi="Eras Medium ITC" w:cs="Eras Medium ITC"/>
          <w:b/>
          <w:bCs/>
        </w:rPr>
      </w:pPr>
      <w:r>
        <w:rPr>
          <w:rFonts w:ascii="Eras Medium ITC" w:hAnsi="Eras Medium ITC" w:cs="Eras Medium ITC"/>
          <w:b/>
          <w:bCs/>
        </w:rPr>
        <w:t>===========</w:t>
      </w:r>
      <w:r w:rsidR="005E0B2E">
        <w:rPr>
          <w:rFonts w:ascii="Eras Medium ITC" w:hAnsi="Eras Medium ITC" w:cs="Eras Medium ITC"/>
          <w:b/>
          <w:bCs/>
        </w:rPr>
        <w:t>============================</w:t>
      </w:r>
      <w:r>
        <w:rPr>
          <w:rFonts w:ascii="Eras Medium ITC" w:hAnsi="Eras Medium ITC" w:cs="Eras Medium ITC"/>
          <w:b/>
          <w:bCs/>
        </w:rPr>
        <w:t>================================================================</w:t>
      </w:r>
      <w:r w:rsidRPr="000C21E8">
        <w:rPr>
          <w:rFonts w:ascii="Eras Medium ITC" w:hAnsi="Eras Medium ITC" w:cs="Eras Medium ITC"/>
          <w:b/>
          <w:bCs/>
        </w:rPr>
        <w:t xml:space="preserve"> </w:t>
      </w:r>
    </w:p>
    <w:p w14:paraId="12D96863" w14:textId="77777777" w:rsidR="00CE5161" w:rsidRDefault="00CE5161" w:rsidP="00CE5161">
      <w:pPr>
        <w:spacing w:after="96"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Name: _________________________________________________________________</w:t>
      </w:r>
    </w:p>
    <w:p w14:paraId="39866632" w14:textId="77777777" w:rsidR="00CE5161" w:rsidRDefault="00CE5161" w:rsidP="00CE5161">
      <w:pPr>
        <w:spacing w:after="96"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Address: _______________________________________________________________</w:t>
      </w:r>
    </w:p>
    <w:p w14:paraId="740B69E6" w14:textId="77777777" w:rsidR="00CE5161" w:rsidRDefault="00CE5161" w:rsidP="00CE5161">
      <w:pPr>
        <w:spacing w:after="96"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City: _____________________________________ ST: ________ Zip: ______________</w:t>
      </w:r>
    </w:p>
    <w:p w14:paraId="74EA7F4F" w14:textId="77777777" w:rsidR="00CE5161" w:rsidRDefault="00CE5161" w:rsidP="00CE5161">
      <w:pPr>
        <w:spacing w:after="96"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Phone #: _____________________________   Cell: ____________________________</w:t>
      </w:r>
    </w:p>
    <w:p w14:paraId="6322E31F" w14:textId="77777777" w:rsidR="00CE5161" w:rsidRDefault="00CE5161" w:rsidP="00CE5161">
      <w:pPr>
        <w:spacing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E-mail: _________________________________________________________________</w:t>
      </w:r>
    </w:p>
    <w:p w14:paraId="105FB52C" w14:textId="77777777" w:rsidR="00CE5161" w:rsidRDefault="00CE5161" w:rsidP="00CE5161">
      <w:pPr>
        <w:spacing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Date Foundations of TT Taken: ___________</w:t>
      </w:r>
      <w:proofErr w:type="gramStart"/>
      <w:r>
        <w:rPr>
          <w:rFonts w:ascii="Eras Medium ITC" w:hAnsi="Eras Medium ITC" w:cs="Eras Medium ITC"/>
          <w:b/>
          <w:bCs/>
          <w:sz w:val="24"/>
          <w:szCs w:val="24"/>
        </w:rPr>
        <w:t>_  Instructor</w:t>
      </w:r>
      <w:proofErr w:type="gramEnd"/>
      <w:r>
        <w:rPr>
          <w:rFonts w:ascii="Eras Medium ITC" w:hAnsi="Eras Medium ITC" w:cs="Eras Medium ITC"/>
          <w:b/>
          <w:bCs/>
          <w:sz w:val="24"/>
          <w:szCs w:val="24"/>
        </w:rPr>
        <w:t xml:space="preserve">: _______________________________  </w:t>
      </w:r>
    </w:p>
    <w:p w14:paraId="4C700BFB" w14:textId="5316B0BD" w:rsidR="00CE5161" w:rsidRDefault="00CE5161" w:rsidP="00CE5161">
      <w:pPr>
        <w:spacing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Date Transpersonal Nature of TT Taken: __________ Instructor:  ___________________________________</w:t>
      </w:r>
    </w:p>
    <w:p w14:paraId="2CCC8484" w14:textId="77777777" w:rsidR="00EC716E" w:rsidRDefault="00EC716E" w:rsidP="00EC716E">
      <w:pPr>
        <w:spacing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Have you practiced TT online? Yes ____ No ____ How many times: ________</w:t>
      </w:r>
    </w:p>
    <w:p w14:paraId="3D049964" w14:textId="77777777" w:rsidR="00EC716E" w:rsidRDefault="00EC716E" w:rsidP="00EC716E">
      <w:pPr>
        <w:spacing w:line="360" w:lineRule="auto"/>
        <w:ind w:firstLine="720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Attended a TT Practice group? ___</w:t>
      </w:r>
      <w:proofErr w:type="gramStart"/>
      <w:r>
        <w:rPr>
          <w:rFonts w:ascii="Eras Medium ITC" w:hAnsi="Eras Medium ITC" w:cs="Eras Medium ITC"/>
          <w:b/>
          <w:bCs/>
          <w:sz w:val="24"/>
          <w:szCs w:val="24"/>
        </w:rPr>
        <w:t>_  In</w:t>
      </w:r>
      <w:proofErr w:type="gramEnd"/>
      <w:r>
        <w:rPr>
          <w:rFonts w:ascii="Eras Medium ITC" w:hAnsi="Eras Medium ITC" w:cs="Eras Medium ITC"/>
          <w:b/>
          <w:bCs/>
          <w:sz w:val="24"/>
          <w:szCs w:val="24"/>
        </w:rPr>
        <w:t xml:space="preserve"> Person ____ Virtual ______</w:t>
      </w:r>
    </w:p>
    <w:p w14:paraId="07ADE304" w14:textId="0B3E50EB" w:rsidR="00EC716E" w:rsidRDefault="00EC716E" w:rsidP="00EC716E">
      <w:pPr>
        <w:spacing w:line="360" w:lineRule="auto"/>
        <w:rPr>
          <w:rFonts w:ascii="Eras Medium ITC" w:hAnsi="Eras Medium ITC" w:cs="Eras Medium ITC"/>
          <w:b/>
          <w:bCs/>
          <w:sz w:val="24"/>
          <w:szCs w:val="24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`</w:t>
      </w:r>
      <w:r>
        <w:rPr>
          <w:rFonts w:ascii="Eras Medium ITC" w:hAnsi="Eras Medium ITC" w:cs="Eras Medium ITC"/>
          <w:b/>
          <w:bCs/>
          <w:sz w:val="24"/>
          <w:szCs w:val="24"/>
        </w:rPr>
        <w:tab/>
        <w:t>Other TT workshops/webinars attended -please list: _____________________________________________</w:t>
      </w:r>
    </w:p>
    <w:p w14:paraId="0F5002F5" w14:textId="05063224" w:rsidR="005E0B2E" w:rsidRDefault="00EC716E" w:rsidP="00EC716E">
      <w:pPr>
        <w:spacing w:line="360" w:lineRule="auto"/>
        <w:ind w:firstLine="720"/>
        <w:rPr>
          <w:rFonts w:ascii="Eras Medium ITC" w:hAnsi="Eras Medium ITC" w:cs="Eras Medium ITC"/>
          <w:b/>
          <w:bCs/>
          <w:sz w:val="16"/>
          <w:szCs w:val="16"/>
        </w:rPr>
      </w:pPr>
      <w:r>
        <w:rPr>
          <w:rFonts w:ascii="Eras Medium ITC" w:hAnsi="Eras Medium ITC" w:cs="Eras Medium ITC"/>
          <w:b/>
          <w:bCs/>
          <w:sz w:val="24"/>
          <w:szCs w:val="24"/>
        </w:rPr>
        <w:t>Other complementary modalities studied: _______________________________________________________</w:t>
      </w:r>
    </w:p>
    <w:p w14:paraId="7A532FB0" w14:textId="546D490B" w:rsidR="00266AEE" w:rsidRPr="00EC716E" w:rsidRDefault="0061396C" w:rsidP="00EC716E">
      <w:pPr>
        <w:spacing w:line="360" w:lineRule="auto"/>
        <w:rPr>
          <w:rFonts w:ascii="Eras Medium ITC" w:hAnsi="Eras Medium ITC" w:cs="Eras Medium ITC"/>
          <w:b/>
          <w:bCs/>
          <w:sz w:val="16"/>
          <w:szCs w:val="16"/>
        </w:rPr>
      </w:pPr>
      <w:r>
        <w:rPr>
          <w:rFonts w:ascii="Eras Medium ITC" w:hAnsi="Eras Medium ITC" w:cs="Eras Medium ITC"/>
          <w:b/>
          <w:bCs/>
          <w:sz w:val="16"/>
          <w:szCs w:val="16"/>
        </w:rPr>
        <w:t>October</w:t>
      </w:r>
      <w:r w:rsidR="00CE5161">
        <w:rPr>
          <w:rFonts w:ascii="Eras Medium ITC" w:hAnsi="Eras Medium ITC" w:cs="Eras Medium ITC"/>
          <w:b/>
          <w:bCs/>
          <w:sz w:val="16"/>
          <w:szCs w:val="16"/>
        </w:rPr>
        <w:t xml:space="preserve"> 202</w:t>
      </w:r>
      <w:r w:rsidR="005E7BAE">
        <w:rPr>
          <w:rFonts w:ascii="Eras Medium ITC" w:hAnsi="Eras Medium ITC" w:cs="Eras Medium ITC"/>
          <w:b/>
          <w:bCs/>
          <w:sz w:val="16"/>
          <w:szCs w:val="16"/>
        </w:rPr>
        <w:t>1</w:t>
      </w:r>
      <w:r w:rsidR="00CE5161">
        <w:rPr>
          <w:rFonts w:ascii="Eras Medium ITC" w:hAnsi="Eras Medium ITC" w:cs="Eras Medium ITC"/>
          <w:b/>
          <w:bCs/>
          <w:sz w:val="16"/>
          <w:szCs w:val="16"/>
        </w:rPr>
        <w:t xml:space="preserve"> Inner Processes of TT </w:t>
      </w:r>
    </w:p>
    <w:sectPr w:rsidR="00266AEE" w:rsidRPr="00EC716E" w:rsidSect="004E4E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4D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06105"/>
    <w:multiLevelType w:val="hybridMultilevel"/>
    <w:tmpl w:val="8C6CAE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7172CA7"/>
    <w:multiLevelType w:val="hybridMultilevel"/>
    <w:tmpl w:val="D80CEFEC"/>
    <w:lvl w:ilvl="0" w:tplc="E8221A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3137"/>
    <w:multiLevelType w:val="hybridMultilevel"/>
    <w:tmpl w:val="80E8D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49"/>
    <w:rsid w:val="00053C08"/>
    <w:rsid w:val="000D0F26"/>
    <w:rsid w:val="00187190"/>
    <w:rsid w:val="00221CD9"/>
    <w:rsid w:val="00242071"/>
    <w:rsid w:val="0024605F"/>
    <w:rsid w:val="00252661"/>
    <w:rsid w:val="00262066"/>
    <w:rsid w:val="00266AEE"/>
    <w:rsid w:val="002A3EBB"/>
    <w:rsid w:val="002C198F"/>
    <w:rsid w:val="003377F0"/>
    <w:rsid w:val="003A3266"/>
    <w:rsid w:val="003B3B0E"/>
    <w:rsid w:val="004D414D"/>
    <w:rsid w:val="004E4ECC"/>
    <w:rsid w:val="00505732"/>
    <w:rsid w:val="00583A20"/>
    <w:rsid w:val="005A3D1A"/>
    <w:rsid w:val="005D2749"/>
    <w:rsid w:val="005E0B2E"/>
    <w:rsid w:val="005E7BAE"/>
    <w:rsid w:val="0061396C"/>
    <w:rsid w:val="006F1C4E"/>
    <w:rsid w:val="0074343F"/>
    <w:rsid w:val="007F04CB"/>
    <w:rsid w:val="00852D2A"/>
    <w:rsid w:val="008E03A1"/>
    <w:rsid w:val="008E5210"/>
    <w:rsid w:val="009122B9"/>
    <w:rsid w:val="00915D57"/>
    <w:rsid w:val="00966ACD"/>
    <w:rsid w:val="009A4B72"/>
    <w:rsid w:val="009E1CA7"/>
    <w:rsid w:val="00A06032"/>
    <w:rsid w:val="00AA658C"/>
    <w:rsid w:val="00AB6104"/>
    <w:rsid w:val="00AD1C54"/>
    <w:rsid w:val="00B87C18"/>
    <w:rsid w:val="00C00B4F"/>
    <w:rsid w:val="00CB5ED9"/>
    <w:rsid w:val="00CC4174"/>
    <w:rsid w:val="00CE5161"/>
    <w:rsid w:val="00D32623"/>
    <w:rsid w:val="00E654A4"/>
    <w:rsid w:val="00EC7052"/>
    <w:rsid w:val="00EC716E"/>
    <w:rsid w:val="00F66D12"/>
    <w:rsid w:val="00F67920"/>
    <w:rsid w:val="00FA4EC6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AA1A"/>
  <w15:chartTrackingRefBased/>
  <w15:docId w15:val="{BE7F6B4A-AAA2-4513-A9D5-DDF56661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5D2749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Century Gothic" w:eastAsia="Century Gothic" w:hAnsi="Century Gothic" w:cs="Century Gothic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D2749"/>
    <w:rPr>
      <w:rFonts w:ascii="Century Gothic" w:eastAsia="Century Gothic" w:hAnsi="Century Gothic" w:cs="Century Gothic"/>
      <w:b/>
      <w:bCs/>
      <w:sz w:val="31"/>
      <w:szCs w:val="31"/>
    </w:rPr>
  </w:style>
  <w:style w:type="paragraph" w:styleId="BodyText">
    <w:name w:val="Body Text"/>
    <w:basedOn w:val="Normal"/>
    <w:link w:val="BodyTextChar"/>
    <w:uiPriority w:val="1"/>
    <w:qFormat/>
    <w:rsid w:val="005D2749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2749"/>
    <w:rPr>
      <w:rFonts w:ascii="Century Gothic" w:eastAsia="Century Gothic" w:hAnsi="Century Gothic" w:cs="Century Gothic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D2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E1CA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5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5161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trainer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lin62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E L</cp:lastModifiedBy>
  <cp:revision>2</cp:revision>
  <cp:lastPrinted>2020-02-22T13:37:00Z</cp:lastPrinted>
  <dcterms:created xsi:type="dcterms:W3CDTF">2021-07-11T18:18:00Z</dcterms:created>
  <dcterms:modified xsi:type="dcterms:W3CDTF">2021-07-11T18:18:00Z</dcterms:modified>
</cp:coreProperties>
</file>