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FC2CC" w14:textId="484A443B" w:rsidR="009A2C08" w:rsidRDefault="00A26FE3">
      <w:pPr>
        <w:rPr>
          <w:noProof/>
        </w:rPr>
      </w:pPr>
      <w:r>
        <w:rPr>
          <w:noProof/>
        </w:rPr>
        <mc:AlternateContent>
          <mc:Choice Requires="wps">
            <w:drawing>
              <wp:anchor distT="45720" distB="45720" distL="114300" distR="114300" simplePos="0" relativeHeight="251659264" behindDoc="0" locked="0" layoutInCell="1" allowOverlap="1" wp14:anchorId="0DF5DE02" wp14:editId="7516A87D">
                <wp:simplePos x="0" y="0"/>
                <wp:positionH relativeFrom="margin">
                  <wp:align>center</wp:align>
                </wp:positionH>
                <wp:positionV relativeFrom="paragraph">
                  <wp:posOffset>0</wp:posOffset>
                </wp:positionV>
                <wp:extent cx="3436620" cy="1295400"/>
                <wp:effectExtent l="0" t="0" r="1143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6620" cy="1295400"/>
                        </a:xfrm>
                        <a:prstGeom prst="rect">
                          <a:avLst/>
                        </a:prstGeom>
                        <a:solidFill>
                          <a:srgbClr val="FFFFFF"/>
                        </a:solidFill>
                        <a:ln w="9525">
                          <a:solidFill>
                            <a:srgbClr val="000000"/>
                          </a:solidFill>
                          <a:miter lim="800000"/>
                          <a:headEnd/>
                          <a:tailEnd/>
                        </a:ln>
                      </wps:spPr>
                      <wps:txbx>
                        <w:txbxContent>
                          <w:p w14:paraId="51C1E6E7" w14:textId="171E2C59" w:rsidR="008D4A9A" w:rsidRDefault="008D4A9A">
                            <w:pPr>
                              <w:rPr>
                                <w:b/>
                                <w:bCs/>
                                <w:color w:val="215E99" w:themeColor="text2" w:themeTint="BF"/>
                                <w:sz w:val="32"/>
                                <w:szCs w:val="32"/>
                                <w14:shadow w14:blurRad="50800" w14:dist="38100" w14:dir="2700000" w14:sx="100000" w14:sy="100000" w14:kx="0" w14:ky="0" w14:algn="tl">
                                  <w14:srgbClr w14:val="000000">
                                    <w14:alpha w14:val="60000"/>
                                  </w14:srgbClr>
                                </w14:shadow>
                              </w:rPr>
                            </w:pPr>
                            <w:r>
                              <w:rPr>
                                <w:b/>
                                <w:bCs/>
                                <w:color w:val="215E99" w:themeColor="text2" w:themeTint="BF"/>
                                <w:sz w:val="32"/>
                                <w:szCs w:val="32"/>
                              </w:rPr>
                              <w:t xml:space="preserve">               </w:t>
                            </w:r>
                            <w:r w:rsidRPr="008D4A9A">
                              <w:rPr>
                                <w:b/>
                                <w:bCs/>
                                <w:color w:val="215E99" w:themeColor="text2" w:themeTint="BF"/>
                                <w:sz w:val="32"/>
                                <w:szCs w:val="32"/>
                              </w:rPr>
                              <w:t>THERA</w:t>
                            </w:r>
                            <w:r w:rsidRPr="008D4A9A">
                              <w:rPr>
                                <w:b/>
                                <w:bCs/>
                                <w:color w:val="215E99" w:themeColor="text2" w:themeTint="BF"/>
                                <w:sz w:val="32"/>
                                <w:szCs w:val="32"/>
                                <w14:shadow w14:blurRad="50800" w14:dist="38100" w14:dir="2700000" w14:sx="100000" w14:sy="100000" w14:kx="0" w14:ky="0" w14:algn="tl">
                                  <w14:srgbClr w14:val="000000">
                                    <w14:alpha w14:val="60000"/>
                                  </w14:srgbClr>
                                </w14:shadow>
                              </w:rPr>
                              <w:t xml:space="preserve">PEUTIC TOUCH </w:t>
                            </w:r>
                          </w:p>
                          <w:p w14:paraId="10FA271E" w14:textId="2C224DE3" w:rsidR="008D4A9A" w:rsidRDefault="008D4A9A">
                            <w:pPr>
                              <w:rPr>
                                <w:b/>
                                <w:bCs/>
                                <w:color w:val="215E99" w:themeColor="text2" w:themeTint="BF"/>
                                <w:sz w:val="32"/>
                                <w:szCs w:val="32"/>
                                <w14:shadow w14:blurRad="50800" w14:dist="38100" w14:dir="2700000" w14:sx="100000" w14:sy="100000" w14:kx="0" w14:ky="0" w14:algn="tl">
                                  <w14:srgbClr w14:val="000000">
                                    <w14:alpha w14:val="60000"/>
                                  </w14:srgbClr>
                                </w14:shadow>
                              </w:rPr>
                            </w:pPr>
                            <w:r>
                              <w:rPr>
                                <w:b/>
                                <w:bCs/>
                                <w:color w:val="215E99" w:themeColor="text2" w:themeTint="BF"/>
                                <w:sz w:val="32"/>
                                <w:szCs w:val="32"/>
                                <w14:shadow w14:blurRad="50800" w14:dist="38100" w14:dir="2700000" w14:sx="100000" w14:sy="100000" w14:kx="0" w14:ky="0" w14:algn="tl">
                                  <w14:srgbClr w14:val="000000">
                                    <w14:alpha w14:val="60000"/>
                                  </w14:srgbClr>
                                </w14:shadow>
                              </w:rPr>
                              <w:t xml:space="preserve">                </w:t>
                            </w:r>
                            <w:r w:rsidRPr="008D4A9A">
                              <w:rPr>
                                <w:b/>
                                <w:bCs/>
                                <w:color w:val="215E99" w:themeColor="text2" w:themeTint="BF"/>
                                <w:sz w:val="32"/>
                                <w:szCs w:val="32"/>
                                <w14:shadow w14:blurRad="50800" w14:dist="38100" w14:dir="2700000" w14:sx="100000" w14:sy="100000" w14:kx="0" w14:ky="0" w14:algn="tl">
                                  <w14:srgbClr w14:val="000000">
                                    <w14:alpha w14:val="60000"/>
                                  </w14:srgbClr>
                                </w14:shadow>
                              </w:rPr>
                              <w:t>FOUNDATION CLASS</w:t>
                            </w:r>
                            <w:r>
                              <w:rPr>
                                <w:b/>
                                <w:bCs/>
                                <w:color w:val="215E99" w:themeColor="text2" w:themeTint="BF"/>
                                <w:sz w:val="32"/>
                                <w:szCs w:val="32"/>
                                <w14:shadow w14:blurRad="50800" w14:dist="38100" w14:dir="2700000" w14:sx="100000" w14:sy="100000" w14:kx="0" w14:ky="0" w14:algn="tl">
                                  <w14:srgbClr w14:val="000000">
                                    <w14:alpha w14:val="60000"/>
                                  </w14:srgbClr>
                                </w14:shadow>
                              </w:rPr>
                              <w:t xml:space="preserve">,    </w:t>
                            </w:r>
                          </w:p>
                          <w:p w14:paraId="18F91126" w14:textId="565B6779" w:rsidR="008D4A9A" w:rsidRDefault="008D4A9A" w:rsidP="008D4A9A">
                            <w:pPr>
                              <w:rPr>
                                <w:b/>
                                <w:bCs/>
                                <w:color w:val="215E99" w:themeColor="text2" w:themeTint="BF"/>
                                <w:sz w:val="32"/>
                                <w:szCs w:val="32"/>
                                <w14:shadow w14:blurRad="50800" w14:dist="38100" w14:dir="2700000" w14:sx="100000" w14:sy="100000" w14:kx="0" w14:ky="0" w14:algn="tl">
                                  <w14:srgbClr w14:val="000000">
                                    <w14:alpha w14:val="60000"/>
                                  </w14:srgbClr>
                                </w14:shadow>
                              </w:rPr>
                            </w:pPr>
                            <w:r>
                              <w:rPr>
                                <w:b/>
                                <w:bCs/>
                                <w:color w:val="215E99" w:themeColor="text2" w:themeTint="BF"/>
                                <w:sz w:val="32"/>
                                <w:szCs w:val="32"/>
                                <w14:shadow w14:blurRad="50800" w14:dist="38100" w14:dir="2700000" w14:sx="100000" w14:sy="100000" w14:kx="0" w14:ky="0" w14:algn="tl">
                                  <w14:srgbClr w14:val="000000">
                                    <w14:alpha w14:val="60000"/>
                                  </w14:srgbClr>
                                </w14:shadow>
                              </w:rPr>
                              <w:t xml:space="preserve">     11</w:t>
                            </w:r>
                            <w:r w:rsidRPr="008D4A9A">
                              <w:rPr>
                                <w:b/>
                                <w:bCs/>
                                <w:color w:val="215E99" w:themeColor="text2" w:themeTint="BF"/>
                                <w:sz w:val="32"/>
                                <w:szCs w:val="32"/>
                                <w:vertAlign w:val="superscript"/>
                                <w14:shadow w14:blurRad="50800" w14:dist="38100" w14:dir="2700000" w14:sx="100000" w14:sy="100000" w14:kx="0" w14:ky="0" w14:algn="tl">
                                  <w14:srgbClr w14:val="000000">
                                    <w14:alpha w14:val="60000"/>
                                  </w14:srgbClr>
                                </w14:shadow>
                              </w:rPr>
                              <w:t>th</w:t>
                            </w:r>
                            <w:r>
                              <w:rPr>
                                <w:b/>
                                <w:bCs/>
                                <w:color w:val="215E99" w:themeColor="text2" w:themeTint="BF"/>
                                <w:sz w:val="32"/>
                                <w:szCs w:val="32"/>
                                <w14:shadow w14:blurRad="50800" w14:dist="38100" w14:dir="2700000" w14:sx="100000" w14:sy="100000" w14:kx="0" w14:ky="0" w14:algn="tl">
                                  <w14:srgbClr w14:val="000000">
                                    <w14:alpha w14:val="60000"/>
                                  </w14:srgbClr>
                                </w14:shadow>
                              </w:rPr>
                              <w:t xml:space="preserve"> &amp; 12 October 2025, </w:t>
                            </w:r>
                            <w:r w:rsidR="00947E39">
                              <w:rPr>
                                <w:b/>
                                <w:bCs/>
                                <w:color w:val="215E99" w:themeColor="text2" w:themeTint="BF"/>
                                <w:sz w:val="32"/>
                                <w:szCs w:val="32"/>
                                <w14:shadow w14:blurRad="50800" w14:dist="38100" w14:dir="2700000" w14:sx="100000" w14:sy="100000" w14:kx="0" w14:ky="0" w14:algn="tl">
                                  <w14:srgbClr w14:val="000000">
                                    <w14:alpha w14:val="60000"/>
                                  </w14:srgbClr>
                                </w14:shadow>
                              </w:rPr>
                              <w:t>online</w:t>
                            </w:r>
                            <w:r>
                              <w:rPr>
                                <w:b/>
                                <w:bCs/>
                                <w:color w:val="215E99" w:themeColor="text2" w:themeTint="BF"/>
                                <w:sz w:val="32"/>
                                <w:szCs w:val="32"/>
                                <w14:shadow w14:blurRad="50800" w14:dist="38100" w14:dir="2700000" w14:sx="100000" w14:sy="100000" w14:kx="0" w14:ky="0" w14:algn="tl">
                                  <w14:srgbClr w14:val="000000">
                                    <w14:alpha w14:val="60000"/>
                                  </w14:srgbClr>
                                </w14:shadow>
                              </w:rPr>
                              <w:t xml:space="preserve">, </w:t>
                            </w:r>
                          </w:p>
                          <w:p w14:paraId="727B0C2C" w14:textId="69CA6746" w:rsidR="008D4A9A" w:rsidRDefault="008D4A9A" w:rsidP="008D4A9A">
                            <w:pPr>
                              <w:rPr>
                                <w:b/>
                                <w:bCs/>
                                <w:color w:val="215E99" w:themeColor="text2" w:themeTint="BF"/>
                                <w:sz w:val="32"/>
                                <w:szCs w:val="32"/>
                                <w14:shadow w14:blurRad="50800" w14:dist="38100" w14:dir="2700000" w14:sx="100000" w14:sy="100000" w14:kx="0" w14:ky="0" w14:algn="tl">
                                  <w14:srgbClr w14:val="000000">
                                    <w14:alpha w14:val="60000"/>
                                  </w14:srgbClr>
                                </w14:shadow>
                              </w:rPr>
                            </w:pPr>
                            <w:r>
                              <w:rPr>
                                <w:b/>
                                <w:bCs/>
                                <w:color w:val="215E99" w:themeColor="text2" w:themeTint="BF"/>
                                <w:sz w:val="32"/>
                                <w:szCs w:val="32"/>
                                <w14:shadow w14:blurRad="50800" w14:dist="38100" w14:dir="2700000" w14:sx="100000" w14:sy="100000" w14:kx="0" w14:ky="0" w14:algn="tl">
                                  <w14:srgbClr w14:val="000000">
                                    <w14:alpha w14:val="60000"/>
                                  </w14:srgbClr>
                                </w14:shadow>
                              </w:rPr>
                              <w:t xml:space="preserve">         10 am start, UK time zone</w:t>
                            </w:r>
                          </w:p>
                          <w:p w14:paraId="3474DB65" w14:textId="02117325" w:rsidR="008D4A9A" w:rsidRDefault="008D4A9A" w:rsidP="008D4A9A">
                            <w:pPr>
                              <w:rPr>
                                <w:b/>
                                <w:bCs/>
                                <w:color w:val="215E99" w:themeColor="text2" w:themeTint="BF"/>
                                <w:sz w:val="32"/>
                                <w:szCs w:val="32"/>
                                <w14:shadow w14:blurRad="50800" w14:dist="38100" w14:dir="2700000" w14:sx="100000" w14:sy="100000" w14:kx="0" w14:ky="0" w14:algn="tl">
                                  <w14:srgbClr w14:val="000000">
                                    <w14:alpha w14:val="60000"/>
                                  </w14:srgbClr>
                                </w14:shadow>
                              </w:rPr>
                            </w:pPr>
                            <w:r>
                              <w:rPr>
                                <w:b/>
                                <w:bCs/>
                                <w:color w:val="215E99" w:themeColor="text2" w:themeTint="BF"/>
                                <w:sz w:val="32"/>
                                <w:szCs w:val="32"/>
                                <w14:shadow w14:blurRad="50800" w14:dist="38100" w14:dir="2700000" w14:sx="100000" w14:sy="100000" w14:kx="0" w14:ky="0" w14:algn="tl">
                                  <w14:srgbClr w14:val="000000">
                                    <w14:alpha w14:val="60000"/>
                                  </w14:srgbClr>
                                </w14:shadow>
                              </w:rPr>
                              <w:t>1</w:t>
                            </w:r>
                          </w:p>
                          <w:p w14:paraId="28380CC8" w14:textId="2F10D980" w:rsidR="008D4A9A" w:rsidRDefault="008D4A9A" w:rsidP="008D4A9A">
                            <w:pPr>
                              <w:rPr>
                                <w:b/>
                                <w:bCs/>
                                <w:color w:val="215E99" w:themeColor="text2" w:themeTint="BF"/>
                                <w:sz w:val="32"/>
                                <w:szCs w:val="32"/>
                                <w14:shadow w14:blurRad="50800" w14:dist="38100" w14:dir="2700000" w14:sx="100000" w14:sy="100000" w14:kx="0" w14:ky="0" w14:algn="tl">
                                  <w14:srgbClr w14:val="000000">
                                    <w14:alpha w14:val="60000"/>
                                  </w14:srgbClr>
                                </w14:shadow>
                              </w:rPr>
                            </w:pPr>
                            <w:r>
                              <w:rPr>
                                <w:b/>
                                <w:bCs/>
                                <w:color w:val="215E99" w:themeColor="text2" w:themeTint="BF"/>
                                <w:sz w:val="32"/>
                                <w:szCs w:val="32"/>
                                <w14:shadow w14:blurRad="50800" w14:dist="38100" w14:dir="2700000" w14:sx="100000" w14:sy="100000" w14:kx="0" w14:ky="0" w14:algn="tl">
                                  <w14:srgbClr w14:val="000000">
                                    <w14:alpha w14:val="60000"/>
                                  </w14:srgbClr>
                                </w14:shadow>
                              </w:rPr>
                              <w:t xml:space="preserve">0              </w:t>
                            </w:r>
                          </w:p>
                          <w:p w14:paraId="28B77019" w14:textId="00AAAF39" w:rsidR="008D4A9A" w:rsidRDefault="008D4A9A" w:rsidP="008D4A9A">
                            <w:pPr>
                              <w:rPr>
                                <w:b/>
                                <w:bCs/>
                                <w:color w:val="215E99" w:themeColor="text2" w:themeTint="BF"/>
                                <w:sz w:val="32"/>
                                <w:szCs w:val="32"/>
                                <w14:shadow w14:blurRad="50800" w14:dist="38100" w14:dir="2700000" w14:sx="100000" w14:sy="100000" w14:kx="0" w14:ky="0" w14:algn="tl">
                                  <w14:srgbClr w14:val="000000">
                                    <w14:alpha w14:val="60000"/>
                                  </w14:srgbClr>
                                </w14:shadow>
                              </w:rPr>
                            </w:pPr>
                            <w:r>
                              <w:rPr>
                                <w:b/>
                                <w:bCs/>
                                <w:color w:val="215E99" w:themeColor="text2" w:themeTint="BF"/>
                                <w:sz w:val="32"/>
                                <w:szCs w:val="32"/>
                                <w14:shadow w14:blurRad="50800" w14:dist="38100" w14:dir="2700000" w14:sx="100000" w14:sy="100000" w14:kx="0" w14:ky="0" w14:algn="tl">
                                  <w14:srgbClr w14:val="000000">
                                    <w14:alpha w14:val="60000"/>
                                  </w14:srgbClr>
                                </w14:shadow>
                              </w:rPr>
                              <w:t xml:space="preserve">                          am UK time stat</w:t>
                            </w:r>
                          </w:p>
                          <w:p w14:paraId="7A70E415" w14:textId="77777777" w:rsidR="008D4A9A" w:rsidRPr="008D4A9A" w:rsidRDefault="008D4A9A">
                            <w:pPr>
                              <w:rPr>
                                <w:b/>
                                <w:bCs/>
                                <w:color w:val="215E99" w:themeColor="text2" w:themeTint="BF"/>
                                <w:sz w:val="32"/>
                                <w:szCs w:val="32"/>
                                <w14:shadow w14:blurRad="50800" w14:dist="38100" w14:dir="2700000" w14:sx="100000" w14:sy="100000" w14:kx="0" w14:ky="0" w14:algn="tl">
                                  <w14:srgbClr w14:val="000000">
                                    <w14:alpha w14:val="60000"/>
                                  </w14:srgbClr>
                                </w14:shadow>
                              </w:rPr>
                            </w:pPr>
                          </w:p>
                          <w:p w14:paraId="16139BED" w14:textId="770BF8EF" w:rsidR="008D4A9A" w:rsidRPr="008D4A9A" w:rsidRDefault="008D4A9A">
                            <w:pPr>
                              <w:rPr>
                                <w:b/>
                                <w:bCs/>
                                <w:color w:val="215E99" w:themeColor="text2" w:themeTint="BF"/>
                                <w:sz w:val="24"/>
                                <w:szCs w:val="24"/>
                                <w14:shadow w14:blurRad="50800" w14:dist="38100" w14:dir="2700000" w14:sx="100000" w14:sy="100000" w14:kx="0" w14:ky="0" w14:algn="tl">
                                  <w14:srgbClr w14:val="000000">
                                    <w14:alpha w14:val="60000"/>
                                  </w14:srgbClr>
                                </w14:shadow>
                              </w:rPr>
                            </w:pPr>
                            <w:r>
                              <w:rPr>
                                <w:b/>
                                <w:bCs/>
                                <w:color w:val="215E99" w:themeColor="text2" w:themeTint="BF"/>
                                <w:sz w:val="24"/>
                                <w:szCs w:val="24"/>
                                <w14:shadow w14:blurRad="50800" w14:dist="38100" w14:dir="2700000" w14:sx="100000" w14:sy="100000" w14:kx="0" w14:ky="0" w14:algn="tl">
                                  <w14:srgbClr w14:val="000000">
                                    <w14:alpha w14:val="60000"/>
                                  </w14:srgbClr>
                                </w14:shadow>
                              </w:rPr>
                              <w:t xml:space="preserve">                                     ON 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F5DE02" id="_x0000_t202" coordsize="21600,21600" o:spt="202" path="m,l,21600r21600,l21600,xe">
                <v:stroke joinstyle="miter"/>
                <v:path gradientshapeok="t" o:connecttype="rect"/>
              </v:shapetype>
              <v:shape id="Text Box 2" o:spid="_x0000_s1026" type="#_x0000_t202" style="position:absolute;margin-left:0;margin-top:0;width:270.6pt;height:102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gaxEQ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">
                <v:textbox>
                  <w:txbxContent>
                    <w:p w14:paraId="51C1E6E7" w14:textId="171E2C59" w:rsidR="008D4A9A" w:rsidRDefault="008D4A9A">
                      <w:pPr>
                        <w:rPr>
                          <w:b/>
                          <w:bCs/>
                          <w:color w:val="215E99" w:themeColor="text2" w:themeTint="BF"/>
                          <w:sz w:val="32"/>
                          <w:szCs w:val="32"/>
                          <w14:shadow w14:blurRad="50800" w14:dist="38100" w14:dir="2700000" w14:sx="100000" w14:sy="100000" w14:kx="0" w14:ky="0" w14:algn="tl">
                            <w14:srgbClr w14:val="000000">
                              <w14:alpha w14:val="60000"/>
                            </w14:srgbClr>
                          </w14:shadow>
                        </w:rPr>
                      </w:pPr>
                      <w:r>
                        <w:rPr>
                          <w:b/>
                          <w:bCs/>
                          <w:color w:val="215E99" w:themeColor="text2" w:themeTint="BF"/>
                          <w:sz w:val="32"/>
                          <w:szCs w:val="32"/>
                        </w:rPr>
                        <w:t xml:space="preserve">               </w:t>
                      </w:r>
                      <w:r w:rsidRPr="008D4A9A">
                        <w:rPr>
                          <w:b/>
                          <w:bCs/>
                          <w:color w:val="215E99" w:themeColor="text2" w:themeTint="BF"/>
                          <w:sz w:val="32"/>
                          <w:szCs w:val="32"/>
                        </w:rPr>
                        <w:t>THERA</w:t>
                      </w:r>
                      <w:r w:rsidRPr="008D4A9A">
                        <w:rPr>
                          <w:b/>
                          <w:bCs/>
                          <w:color w:val="215E99" w:themeColor="text2" w:themeTint="BF"/>
                          <w:sz w:val="32"/>
                          <w:szCs w:val="32"/>
                          <w14:shadow w14:blurRad="50800" w14:dist="38100" w14:dir="2700000" w14:sx="100000" w14:sy="100000" w14:kx="0" w14:ky="0" w14:algn="tl">
                            <w14:srgbClr w14:val="000000">
                              <w14:alpha w14:val="60000"/>
                            </w14:srgbClr>
                          </w14:shadow>
                        </w:rPr>
                        <w:t xml:space="preserve">PEUTIC TOUCH </w:t>
                      </w:r>
                    </w:p>
                    <w:p w14:paraId="10FA271E" w14:textId="2C224DE3" w:rsidR="008D4A9A" w:rsidRDefault="008D4A9A">
                      <w:pPr>
                        <w:rPr>
                          <w:b/>
                          <w:bCs/>
                          <w:color w:val="215E99" w:themeColor="text2" w:themeTint="BF"/>
                          <w:sz w:val="32"/>
                          <w:szCs w:val="32"/>
                          <w14:shadow w14:blurRad="50800" w14:dist="38100" w14:dir="2700000" w14:sx="100000" w14:sy="100000" w14:kx="0" w14:ky="0" w14:algn="tl">
                            <w14:srgbClr w14:val="000000">
                              <w14:alpha w14:val="60000"/>
                            </w14:srgbClr>
                          </w14:shadow>
                        </w:rPr>
                      </w:pPr>
                      <w:r>
                        <w:rPr>
                          <w:b/>
                          <w:bCs/>
                          <w:color w:val="215E99" w:themeColor="text2" w:themeTint="BF"/>
                          <w:sz w:val="32"/>
                          <w:szCs w:val="32"/>
                          <w14:shadow w14:blurRad="50800" w14:dist="38100" w14:dir="2700000" w14:sx="100000" w14:sy="100000" w14:kx="0" w14:ky="0" w14:algn="tl">
                            <w14:srgbClr w14:val="000000">
                              <w14:alpha w14:val="60000"/>
                            </w14:srgbClr>
                          </w14:shadow>
                        </w:rPr>
                        <w:t xml:space="preserve">                </w:t>
                      </w:r>
                      <w:r w:rsidRPr="008D4A9A">
                        <w:rPr>
                          <w:b/>
                          <w:bCs/>
                          <w:color w:val="215E99" w:themeColor="text2" w:themeTint="BF"/>
                          <w:sz w:val="32"/>
                          <w:szCs w:val="32"/>
                          <w14:shadow w14:blurRad="50800" w14:dist="38100" w14:dir="2700000" w14:sx="100000" w14:sy="100000" w14:kx="0" w14:ky="0" w14:algn="tl">
                            <w14:srgbClr w14:val="000000">
                              <w14:alpha w14:val="60000"/>
                            </w14:srgbClr>
                          </w14:shadow>
                        </w:rPr>
                        <w:t>FOUNDATION CLASS</w:t>
                      </w:r>
                      <w:r>
                        <w:rPr>
                          <w:b/>
                          <w:bCs/>
                          <w:color w:val="215E99" w:themeColor="text2" w:themeTint="BF"/>
                          <w:sz w:val="32"/>
                          <w:szCs w:val="32"/>
                          <w14:shadow w14:blurRad="50800" w14:dist="38100" w14:dir="2700000" w14:sx="100000" w14:sy="100000" w14:kx="0" w14:ky="0" w14:algn="tl">
                            <w14:srgbClr w14:val="000000">
                              <w14:alpha w14:val="60000"/>
                            </w14:srgbClr>
                          </w14:shadow>
                        </w:rPr>
                        <w:t xml:space="preserve">,    </w:t>
                      </w:r>
                    </w:p>
                    <w:p w14:paraId="18F91126" w14:textId="565B6779" w:rsidR="008D4A9A" w:rsidRDefault="008D4A9A" w:rsidP="008D4A9A">
                      <w:pPr>
                        <w:rPr>
                          <w:b/>
                          <w:bCs/>
                          <w:color w:val="215E99" w:themeColor="text2" w:themeTint="BF"/>
                          <w:sz w:val="32"/>
                          <w:szCs w:val="32"/>
                          <w14:shadow w14:blurRad="50800" w14:dist="38100" w14:dir="2700000" w14:sx="100000" w14:sy="100000" w14:kx="0" w14:ky="0" w14:algn="tl">
                            <w14:srgbClr w14:val="000000">
                              <w14:alpha w14:val="60000"/>
                            </w14:srgbClr>
                          </w14:shadow>
                        </w:rPr>
                      </w:pPr>
                      <w:r>
                        <w:rPr>
                          <w:b/>
                          <w:bCs/>
                          <w:color w:val="215E99" w:themeColor="text2" w:themeTint="BF"/>
                          <w:sz w:val="32"/>
                          <w:szCs w:val="32"/>
                          <w14:shadow w14:blurRad="50800" w14:dist="38100" w14:dir="2700000" w14:sx="100000" w14:sy="100000" w14:kx="0" w14:ky="0" w14:algn="tl">
                            <w14:srgbClr w14:val="000000">
                              <w14:alpha w14:val="60000"/>
                            </w14:srgbClr>
                          </w14:shadow>
                        </w:rPr>
                        <w:t xml:space="preserve">     11</w:t>
                      </w:r>
                      <w:r w:rsidRPr="008D4A9A">
                        <w:rPr>
                          <w:b/>
                          <w:bCs/>
                          <w:color w:val="215E99" w:themeColor="text2" w:themeTint="BF"/>
                          <w:sz w:val="32"/>
                          <w:szCs w:val="32"/>
                          <w:vertAlign w:val="superscript"/>
                          <w14:shadow w14:blurRad="50800" w14:dist="38100" w14:dir="2700000" w14:sx="100000" w14:sy="100000" w14:kx="0" w14:ky="0" w14:algn="tl">
                            <w14:srgbClr w14:val="000000">
                              <w14:alpha w14:val="60000"/>
                            </w14:srgbClr>
                          </w14:shadow>
                        </w:rPr>
                        <w:t>th</w:t>
                      </w:r>
                      <w:r>
                        <w:rPr>
                          <w:b/>
                          <w:bCs/>
                          <w:color w:val="215E99" w:themeColor="text2" w:themeTint="BF"/>
                          <w:sz w:val="32"/>
                          <w:szCs w:val="32"/>
                          <w14:shadow w14:blurRad="50800" w14:dist="38100" w14:dir="2700000" w14:sx="100000" w14:sy="100000" w14:kx="0" w14:ky="0" w14:algn="tl">
                            <w14:srgbClr w14:val="000000">
                              <w14:alpha w14:val="60000"/>
                            </w14:srgbClr>
                          </w14:shadow>
                        </w:rPr>
                        <w:t xml:space="preserve"> &amp; 12 October 2025, </w:t>
                      </w:r>
                      <w:r w:rsidR="00947E39">
                        <w:rPr>
                          <w:b/>
                          <w:bCs/>
                          <w:color w:val="215E99" w:themeColor="text2" w:themeTint="BF"/>
                          <w:sz w:val="32"/>
                          <w:szCs w:val="32"/>
                          <w14:shadow w14:blurRad="50800" w14:dist="38100" w14:dir="2700000" w14:sx="100000" w14:sy="100000" w14:kx="0" w14:ky="0" w14:algn="tl">
                            <w14:srgbClr w14:val="000000">
                              <w14:alpha w14:val="60000"/>
                            </w14:srgbClr>
                          </w14:shadow>
                        </w:rPr>
                        <w:t>online</w:t>
                      </w:r>
                      <w:r>
                        <w:rPr>
                          <w:b/>
                          <w:bCs/>
                          <w:color w:val="215E99" w:themeColor="text2" w:themeTint="BF"/>
                          <w:sz w:val="32"/>
                          <w:szCs w:val="32"/>
                          <w14:shadow w14:blurRad="50800" w14:dist="38100" w14:dir="2700000" w14:sx="100000" w14:sy="100000" w14:kx="0" w14:ky="0" w14:algn="tl">
                            <w14:srgbClr w14:val="000000">
                              <w14:alpha w14:val="60000"/>
                            </w14:srgbClr>
                          </w14:shadow>
                        </w:rPr>
                        <w:t xml:space="preserve">, </w:t>
                      </w:r>
                    </w:p>
                    <w:p w14:paraId="727B0C2C" w14:textId="69CA6746" w:rsidR="008D4A9A" w:rsidRDefault="008D4A9A" w:rsidP="008D4A9A">
                      <w:pPr>
                        <w:rPr>
                          <w:b/>
                          <w:bCs/>
                          <w:color w:val="215E99" w:themeColor="text2" w:themeTint="BF"/>
                          <w:sz w:val="32"/>
                          <w:szCs w:val="32"/>
                          <w14:shadow w14:blurRad="50800" w14:dist="38100" w14:dir="2700000" w14:sx="100000" w14:sy="100000" w14:kx="0" w14:ky="0" w14:algn="tl">
                            <w14:srgbClr w14:val="000000">
                              <w14:alpha w14:val="60000"/>
                            </w14:srgbClr>
                          </w14:shadow>
                        </w:rPr>
                      </w:pPr>
                      <w:r>
                        <w:rPr>
                          <w:b/>
                          <w:bCs/>
                          <w:color w:val="215E99" w:themeColor="text2" w:themeTint="BF"/>
                          <w:sz w:val="32"/>
                          <w:szCs w:val="32"/>
                          <w14:shadow w14:blurRad="50800" w14:dist="38100" w14:dir="2700000" w14:sx="100000" w14:sy="100000" w14:kx="0" w14:ky="0" w14:algn="tl">
                            <w14:srgbClr w14:val="000000">
                              <w14:alpha w14:val="60000"/>
                            </w14:srgbClr>
                          </w14:shadow>
                        </w:rPr>
                        <w:t xml:space="preserve">         10 am start, UK time zone</w:t>
                      </w:r>
                    </w:p>
                    <w:p w14:paraId="3474DB65" w14:textId="02117325" w:rsidR="008D4A9A" w:rsidRDefault="008D4A9A" w:rsidP="008D4A9A">
                      <w:pPr>
                        <w:rPr>
                          <w:b/>
                          <w:bCs/>
                          <w:color w:val="215E99" w:themeColor="text2" w:themeTint="BF"/>
                          <w:sz w:val="32"/>
                          <w:szCs w:val="32"/>
                          <w14:shadow w14:blurRad="50800" w14:dist="38100" w14:dir="2700000" w14:sx="100000" w14:sy="100000" w14:kx="0" w14:ky="0" w14:algn="tl">
                            <w14:srgbClr w14:val="000000">
                              <w14:alpha w14:val="60000"/>
                            </w14:srgbClr>
                          </w14:shadow>
                        </w:rPr>
                      </w:pPr>
                      <w:r>
                        <w:rPr>
                          <w:b/>
                          <w:bCs/>
                          <w:color w:val="215E99" w:themeColor="text2" w:themeTint="BF"/>
                          <w:sz w:val="32"/>
                          <w:szCs w:val="32"/>
                          <w14:shadow w14:blurRad="50800" w14:dist="38100" w14:dir="2700000" w14:sx="100000" w14:sy="100000" w14:kx="0" w14:ky="0" w14:algn="tl">
                            <w14:srgbClr w14:val="000000">
                              <w14:alpha w14:val="60000"/>
                            </w14:srgbClr>
                          </w14:shadow>
                        </w:rPr>
                        <w:t>1</w:t>
                      </w:r>
                    </w:p>
                    <w:p w14:paraId="28380CC8" w14:textId="2F10D980" w:rsidR="008D4A9A" w:rsidRDefault="008D4A9A" w:rsidP="008D4A9A">
                      <w:pPr>
                        <w:rPr>
                          <w:b/>
                          <w:bCs/>
                          <w:color w:val="215E99" w:themeColor="text2" w:themeTint="BF"/>
                          <w:sz w:val="32"/>
                          <w:szCs w:val="32"/>
                          <w14:shadow w14:blurRad="50800" w14:dist="38100" w14:dir="2700000" w14:sx="100000" w14:sy="100000" w14:kx="0" w14:ky="0" w14:algn="tl">
                            <w14:srgbClr w14:val="000000">
                              <w14:alpha w14:val="60000"/>
                            </w14:srgbClr>
                          </w14:shadow>
                        </w:rPr>
                      </w:pPr>
                      <w:r>
                        <w:rPr>
                          <w:b/>
                          <w:bCs/>
                          <w:color w:val="215E99" w:themeColor="text2" w:themeTint="BF"/>
                          <w:sz w:val="32"/>
                          <w:szCs w:val="32"/>
                          <w14:shadow w14:blurRad="50800" w14:dist="38100" w14:dir="2700000" w14:sx="100000" w14:sy="100000" w14:kx="0" w14:ky="0" w14:algn="tl">
                            <w14:srgbClr w14:val="000000">
                              <w14:alpha w14:val="60000"/>
                            </w14:srgbClr>
                          </w14:shadow>
                        </w:rPr>
                        <w:t xml:space="preserve">0              </w:t>
                      </w:r>
                    </w:p>
                    <w:p w14:paraId="28B77019" w14:textId="00AAAF39" w:rsidR="008D4A9A" w:rsidRDefault="008D4A9A" w:rsidP="008D4A9A">
                      <w:pPr>
                        <w:rPr>
                          <w:b/>
                          <w:bCs/>
                          <w:color w:val="215E99" w:themeColor="text2" w:themeTint="BF"/>
                          <w:sz w:val="32"/>
                          <w:szCs w:val="32"/>
                          <w14:shadow w14:blurRad="50800" w14:dist="38100" w14:dir="2700000" w14:sx="100000" w14:sy="100000" w14:kx="0" w14:ky="0" w14:algn="tl">
                            <w14:srgbClr w14:val="000000">
                              <w14:alpha w14:val="60000"/>
                            </w14:srgbClr>
                          </w14:shadow>
                        </w:rPr>
                      </w:pPr>
                      <w:r>
                        <w:rPr>
                          <w:b/>
                          <w:bCs/>
                          <w:color w:val="215E99" w:themeColor="text2" w:themeTint="BF"/>
                          <w:sz w:val="32"/>
                          <w:szCs w:val="32"/>
                          <w14:shadow w14:blurRad="50800" w14:dist="38100" w14:dir="2700000" w14:sx="100000" w14:sy="100000" w14:kx="0" w14:ky="0" w14:algn="tl">
                            <w14:srgbClr w14:val="000000">
                              <w14:alpha w14:val="60000"/>
                            </w14:srgbClr>
                          </w14:shadow>
                        </w:rPr>
                        <w:t xml:space="preserve">                          am UK time stat</w:t>
                      </w:r>
                    </w:p>
                    <w:p w14:paraId="7A70E415" w14:textId="77777777" w:rsidR="008D4A9A" w:rsidRPr="008D4A9A" w:rsidRDefault="008D4A9A">
                      <w:pPr>
                        <w:rPr>
                          <w:b/>
                          <w:bCs/>
                          <w:color w:val="215E99" w:themeColor="text2" w:themeTint="BF"/>
                          <w:sz w:val="32"/>
                          <w:szCs w:val="32"/>
                          <w14:shadow w14:blurRad="50800" w14:dist="38100" w14:dir="2700000" w14:sx="100000" w14:sy="100000" w14:kx="0" w14:ky="0" w14:algn="tl">
                            <w14:srgbClr w14:val="000000">
                              <w14:alpha w14:val="60000"/>
                            </w14:srgbClr>
                          </w14:shadow>
                        </w:rPr>
                      </w:pPr>
                    </w:p>
                    <w:p w14:paraId="16139BED" w14:textId="770BF8EF" w:rsidR="008D4A9A" w:rsidRPr="008D4A9A" w:rsidRDefault="008D4A9A">
                      <w:pPr>
                        <w:rPr>
                          <w:b/>
                          <w:bCs/>
                          <w:color w:val="215E99" w:themeColor="text2" w:themeTint="BF"/>
                          <w:sz w:val="24"/>
                          <w:szCs w:val="24"/>
                          <w14:shadow w14:blurRad="50800" w14:dist="38100" w14:dir="2700000" w14:sx="100000" w14:sy="100000" w14:kx="0" w14:ky="0" w14:algn="tl">
                            <w14:srgbClr w14:val="000000">
                              <w14:alpha w14:val="60000"/>
                            </w14:srgbClr>
                          </w14:shadow>
                        </w:rPr>
                      </w:pPr>
                      <w:r>
                        <w:rPr>
                          <w:b/>
                          <w:bCs/>
                          <w:color w:val="215E99" w:themeColor="text2" w:themeTint="BF"/>
                          <w:sz w:val="24"/>
                          <w:szCs w:val="24"/>
                          <w14:shadow w14:blurRad="50800" w14:dist="38100" w14:dir="2700000" w14:sx="100000" w14:sy="100000" w14:kx="0" w14:ky="0" w14:algn="tl">
                            <w14:srgbClr w14:val="000000">
                              <w14:alpha w14:val="60000"/>
                            </w14:srgbClr>
                          </w14:shadow>
                        </w:rPr>
                        <w:t xml:space="preserve">                                     </w:t>
                      </w:r>
                      <w:proofErr w:type="gramStart"/>
                      <w:r>
                        <w:rPr>
                          <w:b/>
                          <w:bCs/>
                          <w:color w:val="215E99" w:themeColor="text2" w:themeTint="BF"/>
                          <w:sz w:val="24"/>
                          <w:szCs w:val="24"/>
                          <w14:shadow w14:blurRad="50800" w14:dist="38100" w14:dir="2700000" w14:sx="100000" w14:sy="100000" w14:kx="0" w14:ky="0" w14:algn="tl">
                            <w14:srgbClr w14:val="000000">
                              <w14:alpha w14:val="60000"/>
                            </w14:srgbClr>
                          </w14:shadow>
                        </w:rPr>
                        <w:t>ON LINE</w:t>
                      </w:r>
                      <w:proofErr w:type="gramEnd"/>
                    </w:p>
                  </w:txbxContent>
                </v:textbox>
                <w10:wrap type="square" anchorx="margin"/>
              </v:shape>
            </w:pict>
          </mc:Fallback>
        </mc:AlternateContent>
      </w:r>
    </w:p>
    <w:p w14:paraId="7C1587DC" w14:textId="77777777" w:rsidR="00A26FE3" w:rsidRDefault="00A26FE3">
      <w:pPr>
        <w:rPr>
          <w:noProof/>
        </w:rPr>
      </w:pPr>
    </w:p>
    <w:p w14:paraId="168DEE79" w14:textId="77777777" w:rsidR="00A26FE3" w:rsidRDefault="00A26FE3">
      <w:pPr>
        <w:rPr>
          <w:noProof/>
        </w:rPr>
      </w:pPr>
    </w:p>
    <w:p w14:paraId="1C7BABD0" w14:textId="77777777" w:rsidR="00A26FE3" w:rsidRDefault="00A26FE3">
      <w:pPr>
        <w:rPr>
          <w:noProof/>
        </w:rPr>
      </w:pPr>
    </w:p>
    <w:p w14:paraId="3EF75A35" w14:textId="77777777" w:rsidR="00A26FE3" w:rsidRDefault="00A26FE3">
      <w:pPr>
        <w:rPr>
          <w:noProof/>
        </w:rPr>
      </w:pPr>
    </w:p>
    <w:p w14:paraId="6C6B24AD" w14:textId="77777777" w:rsidR="00947E39" w:rsidRDefault="00947E39">
      <w:pPr>
        <w:rPr>
          <w:noProof/>
        </w:rPr>
      </w:pPr>
    </w:p>
    <w:p w14:paraId="16341BF5" w14:textId="77777777" w:rsidR="00494A5F" w:rsidRDefault="00494A5F">
      <w:pPr>
        <w:rPr>
          <w:noProof/>
        </w:rPr>
      </w:pPr>
    </w:p>
    <w:p w14:paraId="3A5C7F6B" w14:textId="61816B3B" w:rsidR="00A26FE3" w:rsidRDefault="00A26FE3">
      <w:pPr>
        <w:rPr>
          <w:noProof/>
        </w:rPr>
      </w:pPr>
      <w:r>
        <w:rPr>
          <w:noProof/>
        </w:rPr>
        <w:t>THERAPEUTIC TOUCH</w:t>
      </w:r>
      <w:r w:rsidR="00712B0D">
        <w:rPr>
          <w:noProof/>
        </w:rPr>
        <w:t>(TT)</w:t>
      </w:r>
      <w:r>
        <w:rPr>
          <w:noProof/>
        </w:rPr>
        <w:t xml:space="preserve"> IS A WELL RESEARCHED , EVIDENCE </w:t>
      </w:r>
      <w:r w:rsidR="00ED1F82">
        <w:rPr>
          <w:noProof/>
        </w:rPr>
        <w:t>INFORMED</w:t>
      </w:r>
      <w:r>
        <w:rPr>
          <w:noProof/>
        </w:rPr>
        <w:t xml:space="preserve"> HOLISTIC PRACTICE, WHICH ALTHOUGH PLACED WITHI</w:t>
      </w:r>
      <w:r w:rsidR="00712B0D">
        <w:rPr>
          <w:noProof/>
        </w:rPr>
        <w:t>N</w:t>
      </w:r>
      <w:r>
        <w:rPr>
          <w:noProof/>
        </w:rPr>
        <w:t xml:space="preserve"> A FRAMEWORK OF MODERN PHYSICS</w:t>
      </w:r>
      <w:r w:rsidR="00712B0D">
        <w:rPr>
          <w:noProof/>
        </w:rPr>
        <w:t xml:space="preserve"> </w:t>
      </w:r>
      <w:r>
        <w:rPr>
          <w:noProof/>
        </w:rPr>
        <w:t>, ALSO DRAWS ON ANCIENT TEACHINGS.</w:t>
      </w:r>
    </w:p>
    <w:p w14:paraId="3538CDDE" w14:textId="4F9AB785" w:rsidR="00A26FE3" w:rsidRPr="003B5851" w:rsidRDefault="00A26FE3">
      <w:pPr>
        <w:rPr>
          <w:noProof/>
        </w:rPr>
      </w:pPr>
      <w:r w:rsidRPr="003B5851">
        <w:rPr>
          <w:noProof/>
        </w:rPr>
        <w:t xml:space="preserve">It was originally taught within nursing and health care but has long been open to anyone with a genuine interest in helping others.TT is grounded in our compassionate and centred intention to </w:t>
      </w:r>
      <w:r w:rsidR="00712B0D" w:rsidRPr="003B5851">
        <w:rPr>
          <w:noProof/>
        </w:rPr>
        <w:t xml:space="preserve">be of </w:t>
      </w:r>
      <w:r w:rsidRPr="003B5851">
        <w:rPr>
          <w:noProof/>
        </w:rPr>
        <w:t xml:space="preserve">help </w:t>
      </w:r>
      <w:r w:rsidR="00712B0D" w:rsidRPr="003B5851">
        <w:rPr>
          <w:noProof/>
        </w:rPr>
        <w:t>and bring about a sense of balance and harmony. TT can potentialise our own well being aswell as that of others and helps us to become connected with our sense of inner peace.</w:t>
      </w:r>
    </w:p>
    <w:p w14:paraId="6AC6F4C6" w14:textId="4296E51E" w:rsidR="00712B0D" w:rsidRDefault="00712B0D">
      <w:pPr>
        <w:rPr>
          <w:noProof/>
        </w:rPr>
      </w:pPr>
      <w:r w:rsidRPr="003B5851">
        <w:rPr>
          <w:noProof/>
        </w:rPr>
        <w:t>Its practice generally involves using the hands as a foccus, whilst in a centred state and with the intention grounded in compassion. It  does not necessarily involve touching. Experience has shown that the on line experience can be far reaching.</w:t>
      </w:r>
    </w:p>
    <w:p w14:paraId="4382E8AB" w14:textId="6CE6E289" w:rsidR="003B5851" w:rsidRPr="003B5851" w:rsidRDefault="003B5851">
      <w:pPr>
        <w:rPr>
          <w:noProof/>
        </w:rPr>
      </w:pPr>
      <w:r>
        <w:rPr>
          <w:noProof/>
        </w:rPr>
        <w:t>This course is an introduction and will enable you to treat family and friends and offers you skills and insights to help your own sense of well being.</w:t>
      </w:r>
    </w:p>
    <w:p w14:paraId="0E83E42A" w14:textId="77777777" w:rsidR="00712B0D" w:rsidRDefault="00712B0D">
      <w:pPr>
        <w:rPr>
          <w:noProof/>
        </w:rPr>
      </w:pPr>
    </w:p>
    <w:p w14:paraId="4FEBDD43" w14:textId="4D64786C" w:rsidR="003C1ACE" w:rsidRDefault="003C1ACE">
      <w:pPr>
        <w:rPr>
          <w:b/>
          <w:bCs/>
          <w:noProof/>
        </w:rPr>
      </w:pPr>
      <w:r w:rsidRPr="003C1ACE">
        <w:rPr>
          <w:b/>
          <w:bCs/>
          <w:noProof/>
          <w:u w:val="single"/>
        </w:rPr>
        <w:t>COST</w:t>
      </w:r>
      <w:r>
        <w:rPr>
          <w:b/>
          <w:bCs/>
          <w:noProof/>
        </w:rPr>
        <w:t xml:space="preserve">:    £110   inclusive of both days + a follow up </w:t>
      </w:r>
    </w:p>
    <w:p w14:paraId="2139657C" w14:textId="77777777" w:rsidR="003C1ACE" w:rsidRDefault="003C1ACE">
      <w:pPr>
        <w:rPr>
          <w:b/>
          <w:bCs/>
          <w:noProof/>
        </w:rPr>
      </w:pPr>
    </w:p>
    <w:p w14:paraId="21DF1C68" w14:textId="0E8D6AFF" w:rsidR="00712B0D" w:rsidRDefault="00712B0D">
      <w:pPr>
        <w:rPr>
          <w:noProof/>
        </w:rPr>
      </w:pPr>
      <w:r w:rsidRPr="003B5851">
        <w:rPr>
          <w:b/>
          <w:bCs/>
          <w:noProof/>
        </w:rPr>
        <w:t>YOUR TEACHER:</w:t>
      </w:r>
      <w:r>
        <w:rPr>
          <w:noProof/>
        </w:rPr>
        <w:t xml:space="preserve">    Annie Hallett is a recognised teacher and has taught TT over many years across the UK and further afield. Her background is in nursing, counselling, </w:t>
      </w:r>
      <w:r w:rsidR="003B5851">
        <w:rPr>
          <w:noProof/>
        </w:rPr>
        <w:t>c</w:t>
      </w:r>
      <w:r>
        <w:rPr>
          <w:noProof/>
        </w:rPr>
        <w:t>omplem</w:t>
      </w:r>
      <w:r w:rsidR="003B5851">
        <w:rPr>
          <w:noProof/>
        </w:rPr>
        <w:t xml:space="preserve">entary and Healing/ energy based therapies. In particulr her experience lies in oncolgy, end of life care and bereavement and the part these approaches play in offering support and comfort. She is the author of a well received book “A Far Reaching Thing, Tales of Healing with Therapeutic Touch”and is an active member of Therapeutic Touch International Association </w:t>
      </w:r>
      <w:hyperlink r:id="rId4" w:history="1">
        <w:r w:rsidR="003C1ACE" w:rsidRPr="00284A73">
          <w:rPr>
            <w:rStyle w:val="Hyperlink"/>
            <w:noProof/>
          </w:rPr>
          <w:t>https://therapeutictouch.org</w:t>
        </w:r>
      </w:hyperlink>
      <w:r w:rsidR="003B5851">
        <w:rPr>
          <w:noProof/>
        </w:rPr>
        <w:t xml:space="preserve"> </w:t>
      </w:r>
    </w:p>
    <w:p w14:paraId="52624082" w14:textId="77777777" w:rsidR="00947E39" w:rsidRDefault="00947E39">
      <w:pPr>
        <w:rPr>
          <w:b/>
          <w:bCs/>
          <w:noProof/>
        </w:rPr>
      </w:pPr>
    </w:p>
    <w:p w14:paraId="3A88A215" w14:textId="77777777" w:rsidR="00947E39" w:rsidRDefault="00947E39">
      <w:pPr>
        <w:rPr>
          <w:b/>
          <w:bCs/>
          <w:noProof/>
        </w:rPr>
      </w:pPr>
    </w:p>
    <w:p w14:paraId="612F9EFC" w14:textId="1C940751" w:rsidR="003C1ACE" w:rsidRDefault="003C1ACE">
      <w:pPr>
        <w:rPr>
          <w:noProof/>
        </w:rPr>
      </w:pPr>
      <w:r w:rsidRPr="003C1ACE">
        <w:rPr>
          <w:b/>
          <w:bCs/>
          <w:noProof/>
        </w:rPr>
        <w:t>For more information please contact annie at</w:t>
      </w:r>
      <w:r>
        <w:rPr>
          <w:noProof/>
        </w:rPr>
        <w:t xml:space="preserve">           </w:t>
      </w:r>
      <w:hyperlink r:id="rId5" w:history="1">
        <w:r w:rsidRPr="003C1ACE">
          <w:rPr>
            <w:rStyle w:val="Hyperlink"/>
            <w:noProof/>
          </w:rPr>
          <w:t>anniehallett007@gmail.com</w:t>
        </w:r>
      </w:hyperlink>
    </w:p>
    <w:p w14:paraId="6B9178EB" w14:textId="3A49DD56" w:rsidR="003C1ACE" w:rsidRDefault="003C1ACE">
      <w:r>
        <w:rPr>
          <w:noProof/>
        </w:rPr>
        <w:drawing>
          <wp:inline distT="0" distB="0" distL="0" distR="0" wp14:anchorId="42DAC98B" wp14:editId="26D65E69">
            <wp:extent cx="1135380" cy="1112520"/>
            <wp:effectExtent l="0" t="0" r="7620" b="0"/>
            <wp:docPr id="205373629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736296" name="Picture 205373629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56171" cy="1132892"/>
                    </a:xfrm>
                    <a:prstGeom prst="rect">
                      <a:avLst/>
                    </a:prstGeom>
                  </pic:spPr>
                </pic:pic>
              </a:graphicData>
            </a:graphic>
          </wp:inline>
        </w:drawing>
      </w:r>
      <w:r w:rsidR="00947E39">
        <w:rPr>
          <w:noProof/>
        </w:rPr>
        <w:t xml:space="preserve">    </w:t>
      </w:r>
    </w:p>
    <w:sectPr w:rsidR="003C1A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A9A"/>
    <w:rsid w:val="003B5851"/>
    <w:rsid w:val="003C1ACE"/>
    <w:rsid w:val="00494A5F"/>
    <w:rsid w:val="00591A96"/>
    <w:rsid w:val="006E36E7"/>
    <w:rsid w:val="00712B0D"/>
    <w:rsid w:val="008761A6"/>
    <w:rsid w:val="008D4A9A"/>
    <w:rsid w:val="00947E39"/>
    <w:rsid w:val="009A2C08"/>
    <w:rsid w:val="00A26FE3"/>
    <w:rsid w:val="00B87A5A"/>
    <w:rsid w:val="00ED1F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41FDF"/>
  <w15:chartTrackingRefBased/>
  <w15:docId w15:val="{CC1CE6EC-9CD7-4B8E-BD6D-51F278286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4A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4A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4A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4A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4A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4A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4A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4A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4A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A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4A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4A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4A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4A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4A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4A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4A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4A9A"/>
    <w:rPr>
      <w:rFonts w:eastAsiaTheme="majorEastAsia" w:cstheme="majorBidi"/>
      <w:color w:val="272727" w:themeColor="text1" w:themeTint="D8"/>
    </w:rPr>
  </w:style>
  <w:style w:type="paragraph" w:styleId="Title">
    <w:name w:val="Title"/>
    <w:basedOn w:val="Normal"/>
    <w:next w:val="Normal"/>
    <w:link w:val="TitleChar"/>
    <w:uiPriority w:val="10"/>
    <w:qFormat/>
    <w:rsid w:val="008D4A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A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4A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4A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4A9A"/>
    <w:pPr>
      <w:spacing w:before="160"/>
      <w:jc w:val="center"/>
    </w:pPr>
    <w:rPr>
      <w:i/>
      <w:iCs/>
      <w:color w:val="404040" w:themeColor="text1" w:themeTint="BF"/>
    </w:rPr>
  </w:style>
  <w:style w:type="character" w:customStyle="1" w:styleId="QuoteChar">
    <w:name w:val="Quote Char"/>
    <w:basedOn w:val="DefaultParagraphFont"/>
    <w:link w:val="Quote"/>
    <w:uiPriority w:val="29"/>
    <w:rsid w:val="008D4A9A"/>
    <w:rPr>
      <w:i/>
      <w:iCs/>
      <w:color w:val="404040" w:themeColor="text1" w:themeTint="BF"/>
    </w:rPr>
  </w:style>
  <w:style w:type="paragraph" w:styleId="ListParagraph">
    <w:name w:val="List Paragraph"/>
    <w:basedOn w:val="Normal"/>
    <w:uiPriority w:val="34"/>
    <w:qFormat/>
    <w:rsid w:val="008D4A9A"/>
    <w:pPr>
      <w:ind w:left="720"/>
      <w:contextualSpacing/>
    </w:pPr>
  </w:style>
  <w:style w:type="character" w:styleId="IntenseEmphasis">
    <w:name w:val="Intense Emphasis"/>
    <w:basedOn w:val="DefaultParagraphFont"/>
    <w:uiPriority w:val="21"/>
    <w:qFormat/>
    <w:rsid w:val="008D4A9A"/>
    <w:rPr>
      <w:i/>
      <w:iCs/>
      <w:color w:val="0F4761" w:themeColor="accent1" w:themeShade="BF"/>
    </w:rPr>
  </w:style>
  <w:style w:type="paragraph" w:styleId="IntenseQuote">
    <w:name w:val="Intense Quote"/>
    <w:basedOn w:val="Normal"/>
    <w:next w:val="Normal"/>
    <w:link w:val="IntenseQuoteChar"/>
    <w:uiPriority w:val="30"/>
    <w:qFormat/>
    <w:rsid w:val="008D4A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4A9A"/>
    <w:rPr>
      <w:i/>
      <w:iCs/>
      <w:color w:val="0F4761" w:themeColor="accent1" w:themeShade="BF"/>
    </w:rPr>
  </w:style>
  <w:style w:type="character" w:styleId="IntenseReference">
    <w:name w:val="Intense Reference"/>
    <w:basedOn w:val="DefaultParagraphFont"/>
    <w:uiPriority w:val="32"/>
    <w:qFormat/>
    <w:rsid w:val="008D4A9A"/>
    <w:rPr>
      <w:b/>
      <w:bCs/>
      <w:smallCaps/>
      <w:color w:val="0F4761" w:themeColor="accent1" w:themeShade="BF"/>
      <w:spacing w:val="5"/>
    </w:rPr>
  </w:style>
  <w:style w:type="character" w:styleId="Hyperlink">
    <w:name w:val="Hyperlink"/>
    <w:basedOn w:val="DefaultParagraphFont"/>
    <w:uiPriority w:val="99"/>
    <w:unhideWhenUsed/>
    <w:rsid w:val="003C1ACE"/>
    <w:rPr>
      <w:color w:val="467886" w:themeColor="hyperlink"/>
      <w:u w:val="single"/>
    </w:rPr>
  </w:style>
  <w:style w:type="character" w:styleId="UnresolvedMention">
    <w:name w:val="Unresolved Mention"/>
    <w:basedOn w:val="DefaultParagraphFont"/>
    <w:uiPriority w:val="99"/>
    <w:semiHidden/>
    <w:unhideWhenUsed/>
    <w:rsid w:val="003C1A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file:///C:\Users\ttia\AppData\Local\Microsoft\Windows\INetCache\Content.Outlook\U200OV5G\anniehallett007@gmail.com" TargetMode="External"/><Relationship Id="rId4" Type="http://schemas.openxmlformats.org/officeDocument/2006/relationships/hyperlink" Target="https://therapeutictou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Hallett</dc:creator>
  <cp:keywords/>
  <dc:description/>
  <cp:lastModifiedBy>Sue Conlin Therapeutic Touch International</cp:lastModifiedBy>
  <cp:revision>3</cp:revision>
  <dcterms:created xsi:type="dcterms:W3CDTF">2025-08-19T18:05:00Z</dcterms:created>
  <dcterms:modified xsi:type="dcterms:W3CDTF">2025-08-19T18:06:00Z</dcterms:modified>
</cp:coreProperties>
</file>